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21" w:rsidRDefault="00533421" w:rsidP="00987167">
      <w:pPr>
        <w:pStyle w:val="ListParagraph"/>
        <w:numPr>
          <w:ilvl w:val="0"/>
          <w:numId w:val="1"/>
        </w:numPr>
        <w:bidi w:val="0"/>
      </w:pPr>
      <w:r>
        <w:t>Joanne V. Hickey. The Clinical practice of neurological and neurosurgical nursing. Philadelphia: Lippincott William and Wilkins. Last version</w:t>
      </w:r>
    </w:p>
    <w:p w:rsidR="00533421" w:rsidRDefault="00533421" w:rsidP="00987167">
      <w:pPr>
        <w:pStyle w:val="ListParagraph"/>
        <w:numPr>
          <w:ilvl w:val="0"/>
          <w:numId w:val="1"/>
        </w:numPr>
        <w:bidi w:val="0"/>
      </w:pPr>
      <w:proofErr w:type="spellStart"/>
      <w:r>
        <w:t>Iggulden</w:t>
      </w:r>
      <w:proofErr w:type="spellEnd"/>
      <w:r>
        <w:t>, Helen. Care of the neurological patient. Oxford, UK: Blackwell. Last</w:t>
      </w:r>
      <w:r w:rsidR="00CB0978">
        <w:t xml:space="preserve"> </w:t>
      </w:r>
      <w:r w:rsidR="00CB0978" w:rsidRPr="00CB0978">
        <w:t>version</w:t>
      </w:r>
    </w:p>
    <w:p w:rsidR="00533421" w:rsidRDefault="00533421" w:rsidP="00987167">
      <w:pPr>
        <w:pStyle w:val="ListParagraph"/>
        <w:numPr>
          <w:ilvl w:val="0"/>
          <w:numId w:val="1"/>
        </w:numPr>
        <w:bidi w:val="0"/>
      </w:pPr>
      <w:r>
        <w:t xml:space="preserve">Linda R. </w:t>
      </w:r>
      <w:proofErr w:type="spellStart"/>
      <w:r>
        <w:t>Littlejohns</w:t>
      </w:r>
      <w:proofErr w:type="spellEnd"/>
      <w:r>
        <w:t xml:space="preserve">. Mary Kay Bader. AACN-AANN protocols for </w:t>
      </w:r>
      <w:proofErr w:type="spellStart"/>
      <w:proofErr w:type="gramStart"/>
      <w:r>
        <w:t>practice:monitoring</w:t>
      </w:r>
      <w:proofErr w:type="spellEnd"/>
      <w:proofErr w:type="gramEnd"/>
      <w:r>
        <w:t xml:space="preserve"> technologies in critically ill neuroscience patients. Sudbury. Massachusetts: Jones and Bartlett. Last version</w:t>
      </w:r>
    </w:p>
    <w:p w:rsidR="00533421" w:rsidRDefault="00533421" w:rsidP="00987167">
      <w:pPr>
        <w:pStyle w:val="ListParagraph"/>
        <w:numPr>
          <w:ilvl w:val="0"/>
          <w:numId w:val="1"/>
        </w:numPr>
        <w:bidi w:val="0"/>
      </w:pPr>
      <w:proofErr w:type="spellStart"/>
      <w:r>
        <w:t>Smeltzer</w:t>
      </w:r>
      <w:proofErr w:type="spellEnd"/>
      <w:r>
        <w:t xml:space="preserve"> SC, Bare B. Brunner and </w:t>
      </w:r>
      <w:proofErr w:type="spellStart"/>
      <w:r>
        <w:t>Suddarth's</w:t>
      </w:r>
      <w:proofErr w:type="spellEnd"/>
      <w:r>
        <w:t xml:space="preserve">. Text Book of Medical </w:t>
      </w:r>
      <w:proofErr w:type="gramStart"/>
      <w:r>
        <w:t>surgical</w:t>
      </w:r>
      <w:proofErr w:type="gramEnd"/>
      <w:r>
        <w:t xml:space="preserve"> Nursing. Philadelphia: Lippincott, Last version</w:t>
      </w:r>
    </w:p>
    <w:p w:rsidR="00533421" w:rsidRDefault="00533421" w:rsidP="00987167">
      <w:pPr>
        <w:pStyle w:val="ListParagraph"/>
        <w:numPr>
          <w:ilvl w:val="0"/>
          <w:numId w:val="1"/>
        </w:numPr>
        <w:bidi w:val="0"/>
      </w:pPr>
      <w:proofErr w:type="spellStart"/>
      <w:r>
        <w:t>Herdman</w:t>
      </w:r>
      <w:proofErr w:type="spellEnd"/>
      <w:r>
        <w:t xml:space="preserve"> T.H. </w:t>
      </w:r>
      <w:proofErr w:type="spellStart"/>
      <w:r>
        <w:t>Kamitsuru</w:t>
      </w:r>
      <w:proofErr w:type="spellEnd"/>
      <w:r>
        <w:t xml:space="preserve"> </w:t>
      </w:r>
      <w:proofErr w:type="spellStart"/>
      <w:r>
        <w:t>Sh</w:t>
      </w:r>
      <w:proofErr w:type="spellEnd"/>
      <w:r>
        <w:t>, Nursing diagnosis: definitions and classifications</w:t>
      </w:r>
      <w:r w:rsidR="002D1005">
        <w:t xml:space="preserve"> </w:t>
      </w:r>
      <w:r w:rsidR="002D1005" w:rsidRPr="002D1005">
        <w:t xml:space="preserve">2015-2017. Wiley and </w:t>
      </w:r>
      <w:proofErr w:type="spellStart"/>
      <w:proofErr w:type="gramStart"/>
      <w:r w:rsidR="002D1005" w:rsidRPr="002D1005">
        <w:t>bllackwell</w:t>
      </w:r>
      <w:proofErr w:type="spellEnd"/>
      <w:r w:rsidR="002D1005">
        <w:t xml:space="preserve"> </w:t>
      </w:r>
      <w:r>
        <w:t xml:space="preserve"> </w:t>
      </w:r>
      <w:r w:rsidR="00C4205B">
        <w:t>.</w:t>
      </w:r>
      <w:proofErr w:type="gramEnd"/>
    </w:p>
    <w:p w:rsidR="00533421" w:rsidRDefault="00533421" w:rsidP="00987167">
      <w:pPr>
        <w:pStyle w:val="ListParagraph"/>
        <w:numPr>
          <w:ilvl w:val="0"/>
          <w:numId w:val="1"/>
        </w:numPr>
        <w:bidi w:val="0"/>
      </w:pPr>
      <w:proofErr w:type="spellStart"/>
      <w:r>
        <w:t>Carpenito</w:t>
      </w:r>
      <w:proofErr w:type="spellEnd"/>
      <w:r>
        <w:t xml:space="preserve">, Lynda </w:t>
      </w:r>
      <w:proofErr w:type="spellStart"/>
      <w:r>
        <w:t>Juall</w:t>
      </w:r>
      <w:proofErr w:type="spellEnd"/>
      <w:r>
        <w:t xml:space="preserve">, </w:t>
      </w:r>
      <w:proofErr w:type="gramStart"/>
      <w:r>
        <w:t>Nursing</w:t>
      </w:r>
      <w:proofErr w:type="gramEnd"/>
      <w:r>
        <w:t xml:space="preserve"> care plans: transitional patient and family centered are. Philadelphia: Wolters Kluwer Health/ Lippincott Williams and Wilkins. Last version</w:t>
      </w:r>
    </w:p>
    <w:p w:rsidR="00533421" w:rsidRDefault="00533421" w:rsidP="00987167">
      <w:pPr>
        <w:pStyle w:val="ListParagraph"/>
        <w:numPr>
          <w:ilvl w:val="0"/>
          <w:numId w:val="1"/>
        </w:numPr>
        <w:bidi w:val="0"/>
      </w:pPr>
      <w:proofErr w:type="spellStart"/>
      <w:r>
        <w:t>Carpenito</w:t>
      </w:r>
      <w:proofErr w:type="spellEnd"/>
      <w:r>
        <w:t xml:space="preserve">-Moyet, Lynda </w:t>
      </w:r>
      <w:proofErr w:type="spellStart"/>
      <w:r>
        <w:t>Juall</w:t>
      </w:r>
      <w:proofErr w:type="spellEnd"/>
      <w:r>
        <w:t xml:space="preserve">, </w:t>
      </w:r>
      <w:proofErr w:type="gramStart"/>
      <w:r>
        <w:t>Nursing</w:t>
      </w:r>
      <w:proofErr w:type="gramEnd"/>
      <w:r>
        <w:t xml:space="preserve"> care plans and documentation: nursing diagnoses and collaborative problems, Philadelphia: Lippincott Williams and Wilkins, last</w:t>
      </w:r>
      <w:r w:rsidR="00C4205B">
        <w:t xml:space="preserve"> </w:t>
      </w:r>
      <w:r w:rsidR="00C4205B" w:rsidRPr="00C4205B">
        <w:t>version</w:t>
      </w:r>
    </w:p>
    <w:p w:rsidR="00533421" w:rsidRDefault="00533421" w:rsidP="00987167">
      <w:pPr>
        <w:pStyle w:val="ListParagraph"/>
        <w:numPr>
          <w:ilvl w:val="0"/>
          <w:numId w:val="1"/>
        </w:numPr>
        <w:bidi w:val="0"/>
      </w:pPr>
      <w:proofErr w:type="spellStart"/>
      <w:r>
        <w:t>Doenges</w:t>
      </w:r>
      <w:proofErr w:type="spellEnd"/>
      <w:r>
        <w:t>, Marilynn E. Nursing care plans: guidelines for individualizing client care across the life span. Philadelphia: F.A. Davis, last version</w:t>
      </w:r>
    </w:p>
    <w:p w:rsidR="00545CCE" w:rsidRDefault="00545CCE" w:rsidP="00F96FA6">
      <w:pPr>
        <w:pStyle w:val="ListParagraph"/>
        <w:numPr>
          <w:ilvl w:val="0"/>
          <w:numId w:val="1"/>
        </w:numPr>
        <w:bidi w:val="0"/>
      </w:pPr>
      <w:r>
        <w:t xml:space="preserve">Gaze, Mark N. Handbook of community cancer care. London; </w:t>
      </w:r>
      <w:proofErr w:type="spellStart"/>
      <w:r>
        <w:t>Sanfrancisco</w:t>
      </w:r>
      <w:proofErr w:type="spellEnd"/>
      <w:r>
        <w:t>: Greenwich Medical Media. Last edition</w:t>
      </w:r>
    </w:p>
    <w:p w:rsidR="00EA72E2" w:rsidRDefault="00545CCE" w:rsidP="00BE4969">
      <w:pPr>
        <w:pStyle w:val="ListParagraph"/>
        <w:numPr>
          <w:ilvl w:val="0"/>
          <w:numId w:val="2"/>
        </w:numPr>
        <w:bidi w:val="0"/>
      </w:pPr>
      <w:proofErr w:type="spellStart"/>
      <w:r>
        <w:t>Prescher</w:t>
      </w:r>
      <w:proofErr w:type="spellEnd"/>
      <w:r>
        <w:t xml:space="preserve">-Hughes, Debra S. Clinical practice protocols in oncology nursing. Jones and Bartlett. Last edition Joyce M. Black, Jane </w:t>
      </w:r>
      <w:proofErr w:type="spellStart"/>
      <w:r>
        <w:t>Hokanson</w:t>
      </w:r>
      <w:proofErr w:type="spellEnd"/>
      <w:r>
        <w:t xml:space="preserve"> Hawks. Medical-Surgical </w:t>
      </w:r>
    </w:p>
    <w:p w:rsidR="00545CCE" w:rsidRDefault="00545CCE" w:rsidP="00BE4969">
      <w:pPr>
        <w:pStyle w:val="ListParagraph"/>
        <w:numPr>
          <w:ilvl w:val="0"/>
          <w:numId w:val="2"/>
        </w:numPr>
        <w:bidi w:val="0"/>
      </w:pPr>
      <w:r>
        <w:t>Brown, C. A Guide to Oncology Symptom Management. USA, Oncology Nursing Society.</w:t>
      </w:r>
      <w:r w:rsidRPr="00BE4969">
        <w:rPr>
          <w:rFonts w:cs="Arial"/>
          <w:rtl/>
        </w:rPr>
        <w:t>2015.</w:t>
      </w:r>
    </w:p>
    <w:p w:rsidR="00EA72E2" w:rsidRDefault="00545CCE" w:rsidP="00BE4969">
      <w:pPr>
        <w:pStyle w:val="ListParagraph"/>
        <w:numPr>
          <w:ilvl w:val="0"/>
          <w:numId w:val="2"/>
        </w:numPr>
        <w:bidi w:val="0"/>
      </w:pPr>
      <w:r>
        <w:t xml:space="preserve">Brown, M. and t. J. </w:t>
      </w:r>
      <w:proofErr w:type="spellStart"/>
      <w:proofErr w:type="gramStart"/>
      <w:r>
        <w:t>Culter</w:t>
      </w:r>
      <w:proofErr w:type="spellEnd"/>
      <w:r>
        <w:t xml:space="preserve"> .</w:t>
      </w:r>
      <w:proofErr w:type="spellStart"/>
      <w:r>
        <w:t>Haematology</w:t>
      </w:r>
      <w:proofErr w:type="spellEnd"/>
      <w:proofErr w:type="gramEnd"/>
      <w:r>
        <w:t xml:space="preserve"> Nursing. Oxford, Wiley-Blackwell.</w:t>
      </w:r>
      <w:r w:rsidRPr="00BE4969">
        <w:rPr>
          <w:rFonts w:cs="Arial"/>
          <w:rtl/>
        </w:rPr>
        <w:t>2012</w:t>
      </w:r>
      <w:r>
        <w:t xml:space="preserve">. </w:t>
      </w:r>
    </w:p>
    <w:p w:rsidR="00545CCE" w:rsidRDefault="00545CCE" w:rsidP="00BE4969">
      <w:pPr>
        <w:pStyle w:val="ListParagraph"/>
        <w:numPr>
          <w:ilvl w:val="0"/>
          <w:numId w:val="2"/>
        </w:numPr>
        <w:bidi w:val="0"/>
      </w:pPr>
      <w:r>
        <w:t xml:space="preserve">Corner, J. and C. D. </w:t>
      </w:r>
      <w:proofErr w:type="spellStart"/>
      <w:r>
        <w:t>Bailey.Cancer</w:t>
      </w:r>
      <w:proofErr w:type="spellEnd"/>
      <w:r>
        <w:t xml:space="preserve"> nursing: Care in context. England, John Wiley &amp; Sons.</w:t>
      </w:r>
      <w:r w:rsidRPr="00BE4969">
        <w:rPr>
          <w:rFonts w:cs="Arial"/>
          <w:rtl/>
        </w:rPr>
        <w:t>2009.</w:t>
      </w:r>
    </w:p>
    <w:p w:rsidR="00545CCE" w:rsidRDefault="00545CCE" w:rsidP="00BE4969">
      <w:pPr>
        <w:pStyle w:val="ListParagraph"/>
        <w:numPr>
          <w:ilvl w:val="0"/>
          <w:numId w:val="2"/>
        </w:numPr>
        <w:bidi w:val="0"/>
      </w:pPr>
      <w:r>
        <w:t xml:space="preserve">Dow. K. H. Nursing care in radiation oncology. St Louis. WB Saunders </w:t>
      </w:r>
      <w:proofErr w:type="spellStart"/>
      <w:r>
        <w:t>ompany</w:t>
      </w:r>
      <w:proofErr w:type="spellEnd"/>
      <w:r>
        <w:t xml:space="preserve">. </w:t>
      </w:r>
      <w:r w:rsidRPr="00BE4969">
        <w:rPr>
          <w:rFonts w:cs="Arial"/>
          <w:rtl/>
        </w:rPr>
        <w:t>1997.</w:t>
      </w:r>
    </w:p>
    <w:p w:rsidR="00545CCE" w:rsidRDefault="00545CCE" w:rsidP="00BE4969">
      <w:pPr>
        <w:pStyle w:val="ListParagraph"/>
        <w:numPr>
          <w:ilvl w:val="0"/>
          <w:numId w:val="2"/>
        </w:numPr>
        <w:bidi w:val="0"/>
      </w:pPr>
      <w:r>
        <w:t>Eaton, L. H. and J. M. Tipton (</w:t>
      </w:r>
      <w:r w:rsidRPr="00BE4969">
        <w:rPr>
          <w:rFonts w:cs="Arial"/>
          <w:rtl/>
        </w:rPr>
        <w:t>2006</w:t>
      </w:r>
      <w:r>
        <w:t xml:space="preserve">). Putting Evidence </w:t>
      </w:r>
      <w:proofErr w:type="gramStart"/>
      <w:r>
        <w:t>Into</w:t>
      </w:r>
      <w:proofErr w:type="gramEnd"/>
      <w:r>
        <w:t xml:space="preserve"> Practice: Improving Oncology Patient Outcomes USA, ONS.</w:t>
      </w:r>
    </w:p>
    <w:p w:rsidR="00545CCE" w:rsidRDefault="00545CCE" w:rsidP="00BE4969">
      <w:pPr>
        <w:pStyle w:val="ListParagraph"/>
        <w:numPr>
          <w:ilvl w:val="0"/>
          <w:numId w:val="2"/>
        </w:numPr>
        <w:bidi w:val="0"/>
      </w:pPr>
      <w:r>
        <w:t xml:space="preserve">Fawcett, T. N. and A. McQueen. Perspectives on Cancer Care, Wiley- </w:t>
      </w:r>
      <w:proofErr w:type="spellStart"/>
      <w:r>
        <w:t>Blackwel</w:t>
      </w:r>
      <w:proofErr w:type="spellEnd"/>
      <w:r>
        <w:t>.</w:t>
      </w:r>
      <w:r w:rsidRPr="00BE4969">
        <w:rPr>
          <w:rFonts w:cs="Arial"/>
          <w:rtl/>
        </w:rPr>
        <w:t>2011.</w:t>
      </w:r>
    </w:p>
    <w:p w:rsidR="00545CCE" w:rsidRDefault="00545CCE" w:rsidP="00BE4969">
      <w:pPr>
        <w:pStyle w:val="ListParagraph"/>
        <w:numPr>
          <w:ilvl w:val="0"/>
          <w:numId w:val="2"/>
        </w:numPr>
        <w:bidi w:val="0"/>
      </w:pPr>
      <w:proofErr w:type="spellStart"/>
      <w:r>
        <w:t>Itano</w:t>
      </w:r>
      <w:proofErr w:type="spellEnd"/>
      <w:r>
        <w:t xml:space="preserve">, J. K., </w:t>
      </w:r>
      <w:proofErr w:type="gramStart"/>
      <w:r>
        <w:t>et al. .</w:t>
      </w:r>
      <w:proofErr w:type="gramEnd"/>
      <w:r>
        <w:t xml:space="preserve"> Core curriculum for oncology nursing. Elsevier Health </w:t>
      </w:r>
      <w:proofErr w:type="spellStart"/>
      <w:r>
        <w:t>Serences</w:t>
      </w:r>
      <w:proofErr w:type="spellEnd"/>
      <w:r>
        <w:t>.</w:t>
      </w:r>
      <w:r w:rsidRPr="00BE4969">
        <w:rPr>
          <w:rFonts w:cs="Arial"/>
          <w:rtl/>
        </w:rPr>
        <w:t>2015.</w:t>
      </w:r>
    </w:p>
    <w:p w:rsidR="00545CCE" w:rsidRDefault="00545CCE" w:rsidP="00BE4969">
      <w:pPr>
        <w:pStyle w:val="ListParagraph"/>
        <w:numPr>
          <w:ilvl w:val="0"/>
          <w:numId w:val="2"/>
        </w:numPr>
        <w:bidi w:val="0"/>
      </w:pPr>
      <w:r>
        <w:t xml:space="preserve">Izumi, S., et al. "Defining end-of-life care from perspectives of nursing ethics." Nursing Ethics </w:t>
      </w:r>
      <w:r w:rsidRPr="00BE4969">
        <w:rPr>
          <w:rFonts w:cs="Arial"/>
          <w:rtl/>
        </w:rPr>
        <w:t>2015.19</w:t>
      </w:r>
      <w:r>
        <w:t>(</w:t>
      </w:r>
      <w:r w:rsidRPr="00BE4969">
        <w:rPr>
          <w:rFonts w:cs="Arial"/>
          <w:rtl/>
        </w:rPr>
        <w:t>5</w:t>
      </w:r>
      <w:r>
        <w:t xml:space="preserve">): </w:t>
      </w:r>
      <w:r w:rsidRPr="00BE4969">
        <w:rPr>
          <w:rFonts w:cs="Arial"/>
          <w:rtl/>
        </w:rPr>
        <w:t>608-618.</w:t>
      </w:r>
    </w:p>
    <w:p w:rsidR="00545CCE" w:rsidRDefault="00545CCE" w:rsidP="00BE4969">
      <w:pPr>
        <w:pStyle w:val="ListParagraph"/>
        <w:numPr>
          <w:ilvl w:val="0"/>
          <w:numId w:val="2"/>
        </w:numPr>
        <w:bidi w:val="0"/>
      </w:pPr>
      <w:r>
        <w:t>Langhorne, M. E., et al. Oncology Nursing, Mosby Inc.</w:t>
      </w:r>
      <w:r w:rsidRPr="00BE4969">
        <w:rPr>
          <w:rFonts w:cs="Arial"/>
          <w:rtl/>
        </w:rPr>
        <w:t>2007</w:t>
      </w:r>
    </w:p>
    <w:p w:rsidR="005F778D" w:rsidRDefault="00545CCE" w:rsidP="00BE4969">
      <w:pPr>
        <w:pStyle w:val="ListParagraph"/>
        <w:numPr>
          <w:ilvl w:val="0"/>
          <w:numId w:val="2"/>
        </w:numPr>
        <w:bidi w:val="0"/>
      </w:pPr>
      <w:r>
        <w:t>Wyatt, D. and N. Hulbert-Williams. Cancer and Cancer Care, SAGE.</w:t>
      </w:r>
      <w:r w:rsidRPr="00BE4969">
        <w:rPr>
          <w:rFonts w:cs="Arial"/>
          <w:rtl/>
        </w:rPr>
        <w:t>2015</w:t>
      </w:r>
      <w:r>
        <w:t>.</w:t>
      </w:r>
    </w:p>
    <w:p w:rsidR="00545CCE" w:rsidRDefault="00545CCE" w:rsidP="00BE4969">
      <w:pPr>
        <w:pStyle w:val="ListParagraph"/>
        <w:numPr>
          <w:ilvl w:val="0"/>
          <w:numId w:val="2"/>
        </w:numPr>
        <w:bidi w:val="0"/>
      </w:pPr>
      <w:proofErr w:type="spellStart"/>
      <w:r>
        <w:t>Yarbro</w:t>
      </w:r>
      <w:proofErr w:type="spellEnd"/>
      <w:r>
        <w:t>, C, et al. Cancer Nursing: Principles and Practice. USA, Jones and Bartlett Publishers.</w:t>
      </w:r>
      <w:r w:rsidRPr="00BE4969">
        <w:rPr>
          <w:rFonts w:cs="Arial"/>
          <w:rtl/>
        </w:rPr>
        <w:t>2011.</w:t>
      </w:r>
    </w:p>
    <w:p w:rsidR="00545CCE" w:rsidRDefault="00545CCE" w:rsidP="00545CCE">
      <w:pPr>
        <w:bidi w:val="0"/>
      </w:pPr>
    </w:p>
    <w:p w:rsidR="00C67DF6" w:rsidRDefault="00C67DF6" w:rsidP="00C67DF6">
      <w:pPr>
        <w:bidi w:val="0"/>
      </w:pPr>
    </w:p>
    <w:p w:rsidR="00C67DF6" w:rsidRDefault="00C67DF6" w:rsidP="00C67DF6">
      <w:pPr>
        <w:bidi w:val="0"/>
      </w:pPr>
    </w:p>
    <w:p w:rsidR="00C67DF6" w:rsidRDefault="00C67DF6" w:rsidP="00C67DF6">
      <w:pPr>
        <w:bidi w:val="0"/>
      </w:pPr>
    </w:p>
    <w:p w:rsidR="00C67DF6" w:rsidRDefault="00C67DF6" w:rsidP="00C67DF6">
      <w:pPr>
        <w:bidi w:val="0"/>
      </w:pPr>
    </w:p>
    <w:p w:rsidR="00C67DF6" w:rsidRDefault="00C67DF6" w:rsidP="00C67DF6">
      <w:pPr>
        <w:bidi w:val="0"/>
      </w:pPr>
    </w:p>
    <w:p w:rsidR="00C67DF6" w:rsidRDefault="00C67DF6" w:rsidP="00C67DF6">
      <w:pPr>
        <w:bidi w:val="0"/>
      </w:pPr>
    </w:p>
    <w:p w:rsidR="00C67DF6" w:rsidRDefault="00C67DF6" w:rsidP="000329D4">
      <w:pPr>
        <w:bidi w:val="0"/>
      </w:pPr>
    </w:p>
    <w:p w:rsidR="00C67DF6" w:rsidRPr="000329D4" w:rsidRDefault="00C67DF6" w:rsidP="00945448">
      <w:pPr>
        <w:pStyle w:val="ListParagraph"/>
        <w:numPr>
          <w:ilvl w:val="0"/>
          <w:numId w:val="3"/>
        </w:numPr>
        <w:bidi w:val="0"/>
      </w:pPr>
      <w:r>
        <w:lastRenderedPageBreak/>
        <w:t xml:space="preserve">Kenneth D. Miller. Medical and </w:t>
      </w:r>
      <w:proofErr w:type="spellStart"/>
      <w:r>
        <w:t>psycholocial</w:t>
      </w:r>
      <w:proofErr w:type="spellEnd"/>
      <w:r>
        <w:t xml:space="preserve"> care of the cancer survivor. Jones and</w:t>
      </w:r>
      <w:r w:rsidR="000329D4">
        <w:t xml:space="preserve"> </w:t>
      </w:r>
      <w:r w:rsidR="000329D4" w:rsidRPr="000329D4">
        <w:t>Bartlett, Last edition</w:t>
      </w:r>
    </w:p>
    <w:p w:rsidR="00C67DF6" w:rsidRDefault="00C67DF6" w:rsidP="00945448">
      <w:pPr>
        <w:pStyle w:val="ListParagraph"/>
        <w:numPr>
          <w:ilvl w:val="0"/>
          <w:numId w:val="3"/>
        </w:numPr>
        <w:bidi w:val="0"/>
      </w:pPr>
      <w:r>
        <w:t>Anthony J Neal, Peter J. Clinical oncology: basic principles and practice [Book]/ Haskin. London: Arnold. Last edition</w:t>
      </w:r>
    </w:p>
    <w:p w:rsidR="00C67DF6" w:rsidRDefault="00C67DF6" w:rsidP="00945448">
      <w:pPr>
        <w:pStyle w:val="ListParagraph"/>
        <w:numPr>
          <w:ilvl w:val="0"/>
          <w:numId w:val="3"/>
        </w:numPr>
        <w:bidi w:val="0"/>
      </w:pPr>
      <w:r>
        <w:t xml:space="preserve">Gaze, Mark N. Handbook of community cancer care. London: </w:t>
      </w:r>
      <w:proofErr w:type="spellStart"/>
      <w:r>
        <w:t>Sanfrancisco</w:t>
      </w:r>
      <w:proofErr w:type="spellEnd"/>
      <w:r>
        <w:t>: Greenwich Medical Media. Last edition</w:t>
      </w:r>
    </w:p>
    <w:p w:rsidR="001A7886" w:rsidRDefault="00C67DF6" w:rsidP="00945448">
      <w:pPr>
        <w:pStyle w:val="ListParagraph"/>
        <w:numPr>
          <w:ilvl w:val="0"/>
          <w:numId w:val="3"/>
        </w:numPr>
        <w:bidi w:val="0"/>
      </w:pPr>
      <w:proofErr w:type="spellStart"/>
      <w:r>
        <w:t>Prescher</w:t>
      </w:r>
      <w:proofErr w:type="spellEnd"/>
      <w:r>
        <w:t xml:space="preserve">-Hughes, Debra S. Clinical practice protocols in oncology nursing. Jones and Bartlett. Last edition Joyce M. Black, Jane </w:t>
      </w:r>
      <w:proofErr w:type="spellStart"/>
      <w:r>
        <w:t>Hokanson</w:t>
      </w:r>
      <w:proofErr w:type="spellEnd"/>
      <w:r>
        <w:t xml:space="preserve"> Hawks. Medical-Surgical </w:t>
      </w:r>
    </w:p>
    <w:p w:rsidR="00C67DF6" w:rsidRPr="001A7886" w:rsidRDefault="00C67DF6" w:rsidP="00945448">
      <w:pPr>
        <w:pStyle w:val="ListParagraph"/>
        <w:numPr>
          <w:ilvl w:val="0"/>
          <w:numId w:val="3"/>
        </w:numPr>
        <w:bidi w:val="0"/>
      </w:pPr>
      <w:r>
        <w:t>Brown, C. A Guide to Oncology Symptom Management. USA. Oncology Nursing</w:t>
      </w:r>
      <w:r w:rsidR="001A7886">
        <w:t xml:space="preserve"> </w:t>
      </w:r>
      <w:r w:rsidR="001A7886" w:rsidRPr="001A7886">
        <w:t>Society. 2015.</w:t>
      </w:r>
    </w:p>
    <w:p w:rsidR="006F2F4C" w:rsidRDefault="00C67DF6" w:rsidP="00945448">
      <w:pPr>
        <w:pStyle w:val="ListParagraph"/>
        <w:numPr>
          <w:ilvl w:val="0"/>
          <w:numId w:val="3"/>
        </w:numPr>
        <w:bidi w:val="0"/>
      </w:pPr>
      <w:r>
        <w:t xml:space="preserve">Brown, M. and t. J. </w:t>
      </w:r>
      <w:proofErr w:type="spellStart"/>
      <w:r>
        <w:t>Culter</w:t>
      </w:r>
      <w:proofErr w:type="spellEnd"/>
      <w:r>
        <w:t xml:space="preserve">. </w:t>
      </w:r>
      <w:proofErr w:type="spellStart"/>
      <w:r>
        <w:t>Haematology</w:t>
      </w:r>
      <w:proofErr w:type="spellEnd"/>
      <w:r>
        <w:t xml:space="preserve"> Nursing. Oxford, Wiley-Blackwell. 2012</w:t>
      </w:r>
    </w:p>
    <w:p w:rsidR="00945448" w:rsidRDefault="00C67DF6" w:rsidP="00F96FA6">
      <w:pPr>
        <w:pStyle w:val="ListParagraph"/>
        <w:numPr>
          <w:ilvl w:val="0"/>
          <w:numId w:val="3"/>
        </w:numPr>
        <w:bidi w:val="0"/>
      </w:pPr>
      <w:r>
        <w:t>Corner, J. and C. D. Bailey. Cancer nursing: Care in context. England, John Wiley &amp; Sons. 2009</w:t>
      </w:r>
    </w:p>
    <w:p w:rsidR="00945448" w:rsidRDefault="00945448" w:rsidP="00E84E96">
      <w:pPr>
        <w:pStyle w:val="ListParagraph"/>
        <w:numPr>
          <w:ilvl w:val="0"/>
          <w:numId w:val="4"/>
        </w:numPr>
        <w:bidi w:val="0"/>
      </w:pPr>
      <w:r>
        <w:t>Lerner, Judith, Zafar Khan. Mosby's Manual of urologic nursing. St. Louis: Mosby. Last version</w:t>
      </w:r>
    </w:p>
    <w:p w:rsidR="00945448" w:rsidRDefault="00945448" w:rsidP="00E84E96">
      <w:pPr>
        <w:pStyle w:val="ListParagraph"/>
        <w:numPr>
          <w:ilvl w:val="0"/>
          <w:numId w:val="4"/>
        </w:numPr>
        <w:bidi w:val="0"/>
      </w:pPr>
      <w:r>
        <w:t xml:space="preserve">Karen A. </w:t>
      </w:r>
      <w:proofErr w:type="spellStart"/>
      <w:r>
        <w:t>Karlowicz</w:t>
      </w:r>
      <w:proofErr w:type="spellEnd"/>
      <w:r>
        <w:t>. Urologic nursing [Book</w:t>
      </w:r>
      <w:proofErr w:type="gramStart"/>
      <w:r>
        <w:t>]:principles</w:t>
      </w:r>
      <w:proofErr w:type="gramEnd"/>
      <w:r>
        <w:t xml:space="preserve"> and practice. Philadelphia: </w:t>
      </w:r>
      <w:proofErr w:type="spellStart"/>
      <w:r>
        <w:t>W.</w:t>
      </w:r>
      <w:proofErr w:type="gramStart"/>
      <w:r>
        <w:t>B.Saunders</w:t>
      </w:r>
      <w:proofErr w:type="spellEnd"/>
      <w:proofErr w:type="gramEnd"/>
      <w:r>
        <w:t>. last version</w:t>
      </w:r>
    </w:p>
    <w:p w:rsidR="00E84E96" w:rsidRDefault="00945448" w:rsidP="00232033">
      <w:pPr>
        <w:pStyle w:val="ListParagraph"/>
        <w:numPr>
          <w:ilvl w:val="0"/>
          <w:numId w:val="4"/>
        </w:numPr>
        <w:bidi w:val="0"/>
      </w:pPr>
      <w:r>
        <w:t xml:space="preserve">Mike B. </w:t>
      </w:r>
      <w:proofErr w:type="spellStart"/>
      <w:r>
        <w:t>Siroky</w:t>
      </w:r>
      <w:proofErr w:type="spellEnd"/>
      <w:r>
        <w:t>, Robert D. Oates, Richard K. Babayan. Handbook of urology: diagnosis and therapy. Philadelphia: Lippincott Williams and Wil</w:t>
      </w:r>
      <w:r w:rsidR="00232033">
        <w:t xml:space="preserve">kins. Last </w:t>
      </w:r>
      <w:proofErr w:type="spellStart"/>
      <w:r w:rsidR="00232033">
        <w:t>versio</w:t>
      </w:r>
      <w:proofErr w:type="spellEnd"/>
    </w:p>
    <w:p w:rsidR="00342038" w:rsidRDefault="00342038" w:rsidP="00342038">
      <w:pPr>
        <w:pStyle w:val="ListParagraph"/>
        <w:numPr>
          <w:ilvl w:val="0"/>
          <w:numId w:val="5"/>
        </w:numPr>
        <w:bidi w:val="0"/>
      </w:pPr>
      <w:proofErr w:type="spellStart"/>
      <w:r>
        <w:t>Jurgen</w:t>
      </w:r>
      <w:proofErr w:type="spellEnd"/>
      <w:r>
        <w:t xml:space="preserve"> </w:t>
      </w:r>
      <w:proofErr w:type="spellStart"/>
      <w:r>
        <w:t>Floege</w:t>
      </w:r>
      <w:proofErr w:type="spellEnd"/>
      <w:r>
        <w:t xml:space="preserve">. Richard J. Johnson, John </w:t>
      </w:r>
      <w:proofErr w:type="spellStart"/>
      <w:r>
        <w:t>Feehally</w:t>
      </w:r>
      <w:proofErr w:type="spellEnd"/>
      <w:r>
        <w:t>. Comprehensive clinical nephrology. St. Louis: Saunders/Elsevier</w:t>
      </w:r>
    </w:p>
    <w:p w:rsidR="00342038" w:rsidRDefault="00342038" w:rsidP="00342038">
      <w:pPr>
        <w:pStyle w:val="ListParagraph"/>
        <w:numPr>
          <w:ilvl w:val="0"/>
          <w:numId w:val="5"/>
        </w:numPr>
        <w:bidi w:val="0"/>
      </w:pPr>
      <w:r>
        <w:t xml:space="preserve">Robert W. </w:t>
      </w:r>
      <w:proofErr w:type="spellStart"/>
      <w:r>
        <w:t>Schrier</w:t>
      </w:r>
      <w:proofErr w:type="spellEnd"/>
      <w:r>
        <w:t>. Manual of nephrology. Philadelphia: Wolters Kluwer/ Lippincott Williams and Wilkins. Last version</w:t>
      </w:r>
    </w:p>
    <w:p w:rsidR="00342038" w:rsidRDefault="00342038" w:rsidP="00232033">
      <w:pPr>
        <w:pStyle w:val="ListParagraph"/>
        <w:numPr>
          <w:ilvl w:val="0"/>
          <w:numId w:val="5"/>
        </w:numPr>
        <w:bidi w:val="0"/>
      </w:pPr>
      <w:proofErr w:type="spellStart"/>
      <w:r>
        <w:t>Thye</w:t>
      </w:r>
      <w:proofErr w:type="spellEnd"/>
      <w:r>
        <w:t xml:space="preserve">, Woo </w:t>
      </w:r>
      <w:proofErr w:type="spellStart"/>
      <w:r>
        <w:t>Keng</w:t>
      </w:r>
      <w:proofErr w:type="spellEnd"/>
      <w:r>
        <w:t>. Clinical nephrology. Singapore: Singapore University Press. Last version</w:t>
      </w:r>
    </w:p>
    <w:p w:rsidR="00B438F1" w:rsidRPr="00B438F1" w:rsidRDefault="00B438F1" w:rsidP="005A5785">
      <w:pPr>
        <w:pStyle w:val="ListParagraph"/>
        <w:numPr>
          <w:ilvl w:val="0"/>
          <w:numId w:val="6"/>
        </w:numPr>
        <w:bidi w:val="0"/>
      </w:pPr>
      <w:r>
        <w:t xml:space="preserve">Richard I.G. Holt, Textbook of diabetes. </w:t>
      </w:r>
      <w:proofErr w:type="spellStart"/>
      <w:r>
        <w:t>Chichester</w:t>
      </w:r>
      <w:proofErr w:type="spellEnd"/>
      <w:r>
        <w:t>, West Sussex Wiley-</w:t>
      </w:r>
      <w:r w:rsidRPr="00B438F1">
        <w:t xml:space="preserve"> Blackwell. Last version</w:t>
      </w:r>
    </w:p>
    <w:p w:rsidR="00B438F1" w:rsidRDefault="00B438F1" w:rsidP="005A5785">
      <w:pPr>
        <w:pStyle w:val="ListParagraph"/>
        <w:numPr>
          <w:ilvl w:val="0"/>
          <w:numId w:val="6"/>
        </w:numPr>
        <w:bidi w:val="0"/>
      </w:pPr>
      <w:proofErr w:type="spellStart"/>
      <w:proofErr w:type="gramStart"/>
      <w:r>
        <w:t>Avery.L.BeckwithS</w:t>
      </w:r>
      <w:proofErr w:type="gramEnd"/>
      <w:r>
        <w:t>,Sumner</w:t>
      </w:r>
      <w:proofErr w:type="spellEnd"/>
      <w:r>
        <w:t xml:space="preserve"> J. Oxford handbook of diabetes nursing. Oxford: New York: Oxford University Press. Last version</w:t>
      </w:r>
    </w:p>
    <w:p w:rsidR="005A5785" w:rsidRDefault="00B438F1" w:rsidP="005A5785">
      <w:pPr>
        <w:pStyle w:val="ListParagraph"/>
        <w:numPr>
          <w:ilvl w:val="0"/>
          <w:numId w:val="6"/>
        </w:numPr>
        <w:bidi w:val="0"/>
      </w:pPr>
      <w:r>
        <w:t xml:space="preserve">Robertson R.P, Alexandria </w:t>
      </w:r>
      <w:proofErr w:type="spellStart"/>
      <w:r>
        <w:t>Va</w:t>
      </w:r>
      <w:proofErr w:type="spellEnd"/>
      <w:r>
        <w:t>, Commentaries on perspectives in diabetes.</w:t>
      </w:r>
      <w:r w:rsidRPr="00B438F1">
        <w:t xml:space="preserve"> </w:t>
      </w:r>
    </w:p>
    <w:p w:rsidR="00B438F1" w:rsidRPr="00B438F1" w:rsidRDefault="00B438F1" w:rsidP="005A5785">
      <w:pPr>
        <w:pStyle w:val="ListParagraph"/>
        <w:numPr>
          <w:ilvl w:val="0"/>
          <w:numId w:val="6"/>
        </w:numPr>
        <w:bidi w:val="0"/>
      </w:pPr>
      <w:r w:rsidRPr="00B438F1">
        <w:t>American Diabetes Association</w:t>
      </w:r>
    </w:p>
    <w:p w:rsidR="00B438F1" w:rsidRDefault="00B438F1" w:rsidP="005A5785">
      <w:pPr>
        <w:pStyle w:val="ListParagraph"/>
        <w:numPr>
          <w:ilvl w:val="0"/>
          <w:numId w:val="6"/>
        </w:numPr>
        <w:bidi w:val="0"/>
      </w:pPr>
      <w:r>
        <w:t xml:space="preserve">Emmanuel </w:t>
      </w:r>
      <w:proofErr w:type="spellStart"/>
      <w:r>
        <w:t>Opara</w:t>
      </w:r>
      <w:proofErr w:type="spellEnd"/>
      <w:r>
        <w:t>. Nutrition and diabetes pathophysiology and management. Boca</w:t>
      </w:r>
      <w:r w:rsidR="005A5785">
        <w:t xml:space="preserve"> </w:t>
      </w:r>
      <w:r>
        <w:t>Raton: Taylor and Francis. Last version</w:t>
      </w:r>
    </w:p>
    <w:p w:rsidR="005A5785" w:rsidRDefault="00B438F1" w:rsidP="00232033">
      <w:pPr>
        <w:pStyle w:val="ListParagraph"/>
        <w:numPr>
          <w:ilvl w:val="0"/>
          <w:numId w:val="6"/>
        </w:numPr>
        <w:bidi w:val="0"/>
      </w:pPr>
      <w:r>
        <w:t>Oxford handbook of gastrointestinal nursing. Graeme D. Smith, Roger Watson, Oxford University Press, last version</w:t>
      </w:r>
    </w:p>
    <w:p w:rsidR="005A5785" w:rsidRDefault="005A5785" w:rsidP="000F46C8">
      <w:pPr>
        <w:pStyle w:val="ListParagraph"/>
        <w:numPr>
          <w:ilvl w:val="0"/>
          <w:numId w:val="7"/>
        </w:numPr>
        <w:bidi w:val="0"/>
      </w:pPr>
      <w:proofErr w:type="spellStart"/>
      <w:r>
        <w:t>Shlomo</w:t>
      </w:r>
      <w:proofErr w:type="spellEnd"/>
      <w:r>
        <w:t xml:space="preserve"> </w:t>
      </w:r>
      <w:proofErr w:type="spellStart"/>
      <w:r>
        <w:t>Melmed</w:t>
      </w:r>
      <w:proofErr w:type="spellEnd"/>
      <w:r w:rsidR="00022B14">
        <w:t xml:space="preserve"> </w:t>
      </w:r>
      <w:r>
        <w:t xml:space="preserve">[et al]. Williams </w:t>
      </w:r>
      <w:proofErr w:type="spellStart"/>
      <w:r>
        <w:t>TextBook</w:t>
      </w:r>
      <w:proofErr w:type="spellEnd"/>
      <w:r>
        <w:t xml:space="preserve"> of Endocrinology. </w:t>
      </w:r>
      <w:proofErr w:type="spellStart"/>
      <w:proofErr w:type="gramStart"/>
      <w:r>
        <w:t>philadelphia:Elsevier</w:t>
      </w:r>
      <w:proofErr w:type="spellEnd"/>
      <w:proofErr w:type="gramEnd"/>
      <w:r>
        <w:t>. Last version (2016)</w:t>
      </w:r>
    </w:p>
    <w:p w:rsidR="005A5785" w:rsidRDefault="005A5785" w:rsidP="000F46C8">
      <w:pPr>
        <w:pStyle w:val="ListParagraph"/>
        <w:numPr>
          <w:ilvl w:val="0"/>
          <w:numId w:val="7"/>
        </w:numPr>
        <w:bidi w:val="0"/>
      </w:pPr>
      <w:r>
        <w:t>Norman Lavin. Manual of endocrinology and metabolism. Philadelphia: Lippincott Williams and Wilkins. Last version</w:t>
      </w:r>
    </w:p>
    <w:p w:rsidR="005A5785" w:rsidRDefault="005A5785" w:rsidP="000F46C8">
      <w:pPr>
        <w:pStyle w:val="ListParagraph"/>
        <w:numPr>
          <w:ilvl w:val="0"/>
          <w:numId w:val="7"/>
        </w:numPr>
        <w:bidi w:val="0"/>
      </w:pPr>
      <w:r>
        <w:t xml:space="preserve">Pauline M. Camacho, Hossein </w:t>
      </w:r>
      <w:proofErr w:type="spellStart"/>
      <w:r>
        <w:t>Gharib</w:t>
      </w:r>
      <w:proofErr w:type="spellEnd"/>
      <w:r>
        <w:t>, Glen W. Sizemore. Evidence-based endocrinology. Philadelphia: Lippincott Williams and Wilkins. Last version</w:t>
      </w:r>
    </w:p>
    <w:p w:rsidR="005A5785" w:rsidRDefault="005A5785" w:rsidP="000F46C8">
      <w:pPr>
        <w:pStyle w:val="ListParagraph"/>
        <w:numPr>
          <w:ilvl w:val="0"/>
          <w:numId w:val="7"/>
        </w:numPr>
        <w:bidi w:val="0"/>
      </w:pPr>
      <w:r>
        <w:t xml:space="preserve">Y </w:t>
      </w:r>
      <w:proofErr w:type="spellStart"/>
      <w:r>
        <w:t>Sachdev</w:t>
      </w:r>
      <w:proofErr w:type="spellEnd"/>
      <w:r>
        <w:t xml:space="preserve">. Clinical endocrinology and diabetes mellitus (a comprehensive text). New Delhi: </w:t>
      </w:r>
      <w:proofErr w:type="spellStart"/>
      <w:r>
        <w:t>Jaypee</w:t>
      </w:r>
      <w:proofErr w:type="spellEnd"/>
      <w:r>
        <w:t>. Last version</w:t>
      </w:r>
    </w:p>
    <w:p w:rsidR="005A5785" w:rsidRDefault="005A5785" w:rsidP="005A5785">
      <w:pPr>
        <w:bidi w:val="0"/>
      </w:pPr>
    </w:p>
    <w:p w:rsidR="00694D51" w:rsidRDefault="00694D51" w:rsidP="00694D51">
      <w:pPr>
        <w:bidi w:val="0"/>
      </w:pPr>
    </w:p>
    <w:p w:rsidR="00694D51" w:rsidRDefault="00694D51" w:rsidP="00694D51">
      <w:pPr>
        <w:bidi w:val="0"/>
      </w:pPr>
    </w:p>
    <w:p w:rsidR="00694D51" w:rsidRDefault="00694D51" w:rsidP="00694D51">
      <w:pPr>
        <w:bidi w:val="0"/>
      </w:pPr>
    </w:p>
    <w:p w:rsidR="00CD7077" w:rsidRDefault="00CD7077" w:rsidP="006B331E">
      <w:pPr>
        <w:pStyle w:val="ListParagraph"/>
        <w:numPr>
          <w:ilvl w:val="0"/>
          <w:numId w:val="8"/>
        </w:numPr>
        <w:bidi w:val="0"/>
      </w:pPr>
      <w:r>
        <w:lastRenderedPageBreak/>
        <w:t xml:space="preserve">John N. </w:t>
      </w:r>
      <w:proofErr w:type="spellStart"/>
      <w:r>
        <w:t>Plevris</w:t>
      </w:r>
      <w:proofErr w:type="spellEnd"/>
      <w:r>
        <w:t xml:space="preserve">, Colin W. </w:t>
      </w:r>
      <w:proofErr w:type="spellStart"/>
      <w:r>
        <w:t>Howden</w:t>
      </w:r>
      <w:proofErr w:type="spellEnd"/>
      <w:r>
        <w:t xml:space="preserve">. Problem-based approach to </w:t>
      </w:r>
      <w:proofErr w:type="spellStart"/>
      <w:r>
        <w:t>gastroenterolog</w:t>
      </w:r>
      <w:proofErr w:type="spellEnd"/>
      <w:r>
        <w:t xml:space="preserve"> and </w:t>
      </w:r>
      <w:proofErr w:type="spellStart"/>
      <w:r>
        <w:t>hepatology</w:t>
      </w:r>
      <w:proofErr w:type="spellEnd"/>
      <w:r>
        <w:t xml:space="preserve">. </w:t>
      </w:r>
      <w:proofErr w:type="spellStart"/>
      <w:r>
        <w:t>Chichester</w:t>
      </w:r>
      <w:proofErr w:type="spellEnd"/>
      <w:r>
        <w:t xml:space="preserve">, West Sussex, UK: Wiley-Blackwell. Last version </w:t>
      </w:r>
    </w:p>
    <w:p w:rsidR="00CD7077" w:rsidRDefault="00CD7077" w:rsidP="006B331E">
      <w:pPr>
        <w:pStyle w:val="ListParagraph"/>
        <w:numPr>
          <w:ilvl w:val="0"/>
          <w:numId w:val="8"/>
        </w:numPr>
        <w:bidi w:val="0"/>
      </w:pPr>
      <w:r>
        <w:t xml:space="preserve">Kathleen Mahan, Janice L. Raymond. Krause's food and the nutrition care process. St. </w:t>
      </w:r>
      <w:proofErr w:type="spellStart"/>
      <w:r>
        <w:t>LouisElsevierc</w:t>
      </w:r>
      <w:proofErr w:type="spellEnd"/>
      <w:r>
        <w:t>. Last version</w:t>
      </w:r>
    </w:p>
    <w:p w:rsidR="00CD7077" w:rsidRDefault="00CD7077" w:rsidP="006B331E">
      <w:pPr>
        <w:pStyle w:val="ListParagraph"/>
        <w:numPr>
          <w:ilvl w:val="0"/>
          <w:numId w:val="8"/>
        </w:numPr>
        <w:bidi w:val="0"/>
      </w:pPr>
      <w:r>
        <w:t xml:space="preserve">Wright, Ralph. Liver and biliary diseases. </w:t>
      </w:r>
      <w:proofErr w:type="spellStart"/>
      <w:proofErr w:type="gramStart"/>
      <w:r>
        <w:t>pathophysiology,diagnosis</w:t>
      </w:r>
      <w:proofErr w:type="spellEnd"/>
      <w:proofErr w:type="gramEnd"/>
      <w:r>
        <w:t xml:space="preserve"> and management.</w:t>
      </w:r>
    </w:p>
    <w:p w:rsidR="00FF62D9" w:rsidRDefault="00CD7077" w:rsidP="00232033">
      <w:pPr>
        <w:pStyle w:val="ListParagraph"/>
        <w:bidi w:val="0"/>
      </w:pPr>
      <w:r>
        <w:t>London: W. B. Saunders. Last version</w:t>
      </w:r>
    </w:p>
    <w:p w:rsidR="00FF62D9" w:rsidRDefault="00FF62D9" w:rsidP="00155A56">
      <w:pPr>
        <w:pStyle w:val="ListParagraph"/>
        <w:numPr>
          <w:ilvl w:val="0"/>
          <w:numId w:val="9"/>
        </w:numPr>
        <w:bidi w:val="0"/>
      </w:pPr>
      <w:r>
        <w:t>Gastrointestinal nursing, Graeme D. Smith, Roger Watson, Oxford, Blackwell Pub last</w:t>
      </w:r>
      <w:r w:rsidR="00155A56">
        <w:t xml:space="preserve"> </w:t>
      </w:r>
      <w:r>
        <w:t>version</w:t>
      </w:r>
    </w:p>
    <w:p w:rsidR="00FF62D9" w:rsidRDefault="00FF62D9" w:rsidP="00155A56">
      <w:pPr>
        <w:pStyle w:val="ListParagraph"/>
        <w:numPr>
          <w:ilvl w:val="0"/>
          <w:numId w:val="9"/>
        </w:numPr>
        <w:bidi w:val="0"/>
      </w:pPr>
      <w:r>
        <w:t>Oxford handbook of gastrointestinal nursing, Graeme D. Smith, Roger Watson, Oxford University Press, last version</w:t>
      </w:r>
    </w:p>
    <w:p w:rsidR="00FF62D9" w:rsidRDefault="00FF62D9" w:rsidP="00155A56">
      <w:pPr>
        <w:pStyle w:val="ListParagraph"/>
        <w:numPr>
          <w:ilvl w:val="0"/>
          <w:numId w:val="9"/>
        </w:numPr>
        <w:bidi w:val="0"/>
      </w:pPr>
      <w:r>
        <w:t>Christine Norton. Oxford handbook of gastrointestinal nursing. Oxford; New York: Oxford University Press. Last version</w:t>
      </w:r>
    </w:p>
    <w:p w:rsidR="00155A56" w:rsidRDefault="00FF62D9" w:rsidP="00232033">
      <w:pPr>
        <w:pStyle w:val="ListParagraph"/>
        <w:numPr>
          <w:ilvl w:val="0"/>
          <w:numId w:val="9"/>
        </w:numPr>
        <w:bidi w:val="0"/>
      </w:pPr>
      <w:r>
        <w:t>Kathleen Mahan, Janice L. Raymond. Krause's food and the nutrition care process. St. LouisElsevierc. Last version</w:t>
      </w:r>
    </w:p>
    <w:p w:rsidR="00155A56" w:rsidRDefault="00155A56" w:rsidP="00155A56">
      <w:pPr>
        <w:tabs>
          <w:tab w:val="left" w:pos="3045"/>
        </w:tabs>
        <w:bidi w:val="0"/>
      </w:pPr>
      <w:bookmarkStart w:id="0" w:name="_GoBack"/>
    </w:p>
    <w:bookmarkEnd w:id="0"/>
    <w:p w:rsidR="00FB60BD" w:rsidRDefault="00FB60BD" w:rsidP="00AB1C19">
      <w:pPr>
        <w:pStyle w:val="ListParagraph"/>
        <w:numPr>
          <w:ilvl w:val="0"/>
          <w:numId w:val="10"/>
        </w:numPr>
        <w:tabs>
          <w:tab w:val="left" w:pos="3045"/>
        </w:tabs>
        <w:bidi w:val="0"/>
      </w:pPr>
      <w:r>
        <w:t xml:space="preserve">Carl </w:t>
      </w:r>
      <w:proofErr w:type="spellStart"/>
      <w:r>
        <w:t>Margereson</w:t>
      </w:r>
      <w:proofErr w:type="spellEnd"/>
      <w:r>
        <w:t>, Jillian Riley. Cardiothoracic surgical nursing. Oxford: Blackwell</w:t>
      </w:r>
      <w:r w:rsidR="00AB1C19">
        <w:t xml:space="preserve"> </w:t>
      </w:r>
      <w:r>
        <w:t>Science. Last version</w:t>
      </w:r>
    </w:p>
    <w:p w:rsidR="00FB60BD" w:rsidRDefault="00FB60BD" w:rsidP="00AB1C19">
      <w:pPr>
        <w:pStyle w:val="ListParagraph"/>
        <w:numPr>
          <w:ilvl w:val="0"/>
          <w:numId w:val="10"/>
        </w:numPr>
        <w:tabs>
          <w:tab w:val="left" w:pos="3045"/>
        </w:tabs>
        <w:bidi w:val="0"/>
      </w:pPr>
      <w:proofErr w:type="spellStart"/>
      <w:r>
        <w:t>Herdman</w:t>
      </w:r>
      <w:proofErr w:type="spellEnd"/>
      <w:r>
        <w:t xml:space="preserve"> T.H, </w:t>
      </w:r>
      <w:proofErr w:type="spellStart"/>
      <w:r>
        <w:t>Kamitsuru</w:t>
      </w:r>
      <w:proofErr w:type="spellEnd"/>
      <w:r>
        <w:t xml:space="preserve"> Sh. Nursing diagnosis: definitions and classifications 2015- </w:t>
      </w:r>
      <w:proofErr w:type="gramStart"/>
      <w:r>
        <w:t>2017,Wiley</w:t>
      </w:r>
      <w:proofErr w:type="gramEnd"/>
      <w:r>
        <w:t xml:space="preserve"> and </w:t>
      </w:r>
      <w:proofErr w:type="spellStart"/>
      <w:r>
        <w:t>bllackwell</w:t>
      </w:r>
      <w:proofErr w:type="spellEnd"/>
      <w:r>
        <w:t>.</w:t>
      </w:r>
    </w:p>
    <w:p w:rsidR="00FB60BD" w:rsidRDefault="00FB60BD" w:rsidP="00AB1C19">
      <w:pPr>
        <w:pStyle w:val="ListParagraph"/>
        <w:numPr>
          <w:ilvl w:val="0"/>
          <w:numId w:val="10"/>
        </w:numPr>
        <w:tabs>
          <w:tab w:val="left" w:pos="3045"/>
        </w:tabs>
        <w:bidi w:val="0"/>
      </w:pPr>
      <w:proofErr w:type="spellStart"/>
      <w:r>
        <w:t>Carpenito</w:t>
      </w:r>
      <w:proofErr w:type="spellEnd"/>
      <w:r>
        <w:t xml:space="preserve">, Lynda </w:t>
      </w:r>
      <w:proofErr w:type="spellStart"/>
      <w:r>
        <w:t>Juall</w:t>
      </w:r>
      <w:proofErr w:type="spellEnd"/>
      <w:r>
        <w:t xml:space="preserve">, </w:t>
      </w:r>
      <w:proofErr w:type="gramStart"/>
      <w:r>
        <w:t>Nursing</w:t>
      </w:r>
      <w:proofErr w:type="gramEnd"/>
      <w:r>
        <w:t xml:space="preserve"> care plans: transitional patient and family centered care. Philadelphia: Wolters Kluwer Health/ Lippincott Williams and Wilkins. Last version</w:t>
      </w:r>
    </w:p>
    <w:p w:rsidR="00FB60BD" w:rsidRDefault="00FB60BD" w:rsidP="00AB1C19">
      <w:pPr>
        <w:pStyle w:val="ListParagraph"/>
        <w:numPr>
          <w:ilvl w:val="0"/>
          <w:numId w:val="10"/>
        </w:numPr>
        <w:tabs>
          <w:tab w:val="left" w:pos="3045"/>
        </w:tabs>
        <w:bidi w:val="0"/>
      </w:pPr>
      <w:proofErr w:type="spellStart"/>
      <w:r>
        <w:t>Carpenito</w:t>
      </w:r>
      <w:proofErr w:type="spellEnd"/>
      <w:r>
        <w:t xml:space="preserve">-Moyet, Lynda </w:t>
      </w:r>
      <w:proofErr w:type="spellStart"/>
      <w:r>
        <w:t>Juall</w:t>
      </w:r>
      <w:proofErr w:type="spellEnd"/>
      <w:r>
        <w:t xml:space="preserve">, Nursing care plans and documentation: nursing diagnoses and collaborative problems, Philadelphia: Lippincott Williams and </w:t>
      </w:r>
      <w:proofErr w:type="spellStart"/>
      <w:proofErr w:type="gramStart"/>
      <w:r>
        <w:t>Wilkins,last</w:t>
      </w:r>
      <w:proofErr w:type="spellEnd"/>
      <w:proofErr w:type="gramEnd"/>
      <w:r>
        <w:t xml:space="preserve"> version</w:t>
      </w:r>
    </w:p>
    <w:p w:rsidR="00FB60BD" w:rsidRDefault="00FB60BD" w:rsidP="00AB1C19">
      <w:pPr>
        <w:pStyle w:val="ListParagraph"/>
        <w:numPr>
          <w:ilvl w:val="0"/>
          <w:numId w:val="10"/>
        </w:numPr>
        <w:tabs>
          <w:tab w:val="left" w:pos="3045"/>
        </w:tabs>
        <w:bidi w:val="0"/>
      </w:pPr>
      <w:proofErr w:type="spellStart"/>
      <w:r>
        <w:t>Doenges</w:t>
      </w:r>
      <w:proofErr w:type="spellEnd"/>
      <w:r>
        <w:t>, Marilynn E. Nursing care plans: guidelines for individualizing client care across the life span, Philadelphia: F.A. Davis, last version</w:t>
      </w:r>
    </w:p>
    <w:p w:rsidR="00155A56" w:rsidRPr="00155A56" w:rsidRDefault="00155A56" w:rsidP="00155A56">
      <w:pPr>
        <w:tabs>
          <w:tab w:val="left" w:pos="3045"/>
        </w:tabs>
        <w:bidi w:val="0"/>
      </w:pPr>
    </w:p>
    <w:sectPr w:rsidR="00155A56" w:rsidRPr="00155A56" w:rsidSect="004031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EC" w:rsidRDefault="00C677EC" w:rsidP="00F96FA6">
      <w:pPr>
        <w:spacing w:after="0" w:line="240" w:lineRule="auto"/>
      </w:pPr>
      <w:r>
        <w:separator/>
      </w:r>
    </w:p>
  </w:endnote>
  <w:endnote w:type="continuationSeparator" w:id="0">
    <w:p w:rsidR="00C677EC" w:rsidRDefault="00C677EC" w:rsidP="00F9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EC" w:rsidRDefault="00C677EC" w:rsidP="00F96FA6">
      <w:pPr>
        <w:spacing w:after="0" w:line="240" w:lineRule="auto"/>
      </w:pPr>
      <w:r>
        <w:separator/>
      </w:r>
    </w:p>
  </w:footnote>
  <w:footnote w:type="continuationSeparator" w:id="0">
    <w:p w:rsidR="00C677EC" w:rsidRDefault="00C677EC" w:rsidP="00F9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2AE"/>
      </v:shape>
    </w:pict>
  </w:numPicBullet>
  <w:abstractNum w:abstractNumId="0" w15:restartNumberingAfterBreak="0">
    <w:nsid w:val="018A3572"/>
    <w:multiLevelType w:val="hybridMultilevel"/>
    <w:tmpl w:val="0FC686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764"/>
    <w:multiLevelType w:val="hybridMultilevel"/>
    <w:tmpl w:val="B7B2A6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708"/>
    <w:multiLevelType w:val="hybridMultilevel"/>
    <w:tmpl w:val="A5CCF3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90463"/>
    <w:multiLevelType w:val="hybridMultilevel"/>
    <w:tmpl w:val="A8AC79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054"/>
    <w:multiLevelType w:val="hybridMultilevel"/>
    <w:tmpl w:val="30A238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392"/>
    <w:multiLevelType w:val="hybridMultilevel"/>
    <w:tmpl w:val="719840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61B"/>
    <w:multiLevelType w:val="hybridMultilevel"/>
    <w:tmpl w:val="9D2E80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464B"/>
    <w:multiLevelType w:val="hybridMultilevel"/>
    <w:tmpl w:val="D0F0FE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22C01"/>
    <w:multiLevelType w:val="hybridMultilevel"/>
    <w:tmpl w:val="A864B0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D79F5"/>
    <w:multiLevelType w:val="hybridMultilevel"/>
    <w:tmpl w:val="21DEC7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21"/>
    <w:rsid w:val="00022B14"/>
    <w:rsid w:val="000329D4"/>
    <w:rsid w:val="000F46C8"/>
    <w:rsid w:val="00155A56"/>
    <w:rsid w:val="001A7886"/>
    <w:rsid w:val="00203270"/>
    <w:rsid w:val="00232033"/>
    <w:rsid w:val="002D1005"/>
    <w:rsid w:val="00342038"/>
    <w:rsid w:val="00403179"/>
    <w:rsid w:val="00533421"/>
    <w:rsid w:val="00545CCE"/>
    <w:rsid w:val="005A5785"/>
    <w:rsid w:val="005F778D"/>
    <w:rsid w:val="00620614"/>
    <w:rsid w:val="00694D51"/>
    <w:rsid w:val="006B331E"/>
    <w:rsid w:val="006F2F4C"/>
    <w:rsid w:val="00945448"/>
    <w:rsid w:val="00987167"/>
    <w:rsid w:val="00AB1C19"/>
    <w:rsid w:val="00AE2803"/>
    <w:rsid w:val="00B438F1"/>
    <w:rsid w:val="00BE4969"/>
    <w:rsid w:val="00C4205B"/>
    <w:rsid w:val="00C677EC"/>
    <w:rsid w:val="00C67DF6"/>
    <w:rsid w:val="00CB0978"/>
    <w:rsid w:val="00CD7077"/>
    <w:rsid w:val="00D31781"/>
    <w:rsid w:val="00E84E96"/>
    <w:rsid w:val="00EA72E2"/>
    <w:rsid w:val="00F96FA6"/>
    <w:rsid w:val="00FB60BD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DE9CF"/>
  <w15:chartTrackingRefBased/>
  <w15:docId w15:val="{502E6C39-31D5-43C4-9984-6FB3ABC4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FA6"/>
  </w:style>
  <w:style w:type="paragraph" w:styleId="Footer">
    <w:name w:val="footer"/>
    <w:basedOn w:val="Normal"/>
    <w:link w:val="FooterChar"/>
    <w:uiPriority w:val="99"/>
    <w:unhideWhenUsed/>
    <w:rsid w:val="00F96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نسترن غریبی</dc:creator>
  <cp:keywords/>
  <dc:description/>
  <cp:lastModifiedBy>نسترن غریبی</cp:lastModifiedBy>
  <cp:revision>2</cp:revision>
  <dcterms:created xsi:type="dcterms:W3CDTF">2024-03-05T06:23:00Z</dcterms:created>
  <dcterms:modified xsi:type="dcterms:W3CDTF">2024-03-05T07:45:00Z</dcterms:modified>
</cp:coreProperties>
</file>