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CF" w:rsidRDefault="00601BCF" w:rsidP="00601BCF">
      <w:pPr>
        <w:bidi/>
        <w:jc w:val="center"/>
        <w:rPr>
          <w:b/>
          <w:bCs/>
          <w:rtl/>
          <w:lang w:bidi="fa-IR"/>
        </w:rPr>
      </w:pPr>
      <w:bookmarkStart w:id="0" w:name="_GoBack"/>
      <w:bookmarkEnd w:id="0"/>
      <w:r>
        <w:rPr>
          <w:rFonts w:hint="cs"/>
          <w:b/>
          <w:bCs/>
          <w:rtl/>
          <w:lang w:bidi="fa-IR"/>
        </w:rPr>
        <w:t xml:space="preserve">بسمه تعالی </w:t>
      </w:r>
    </w:p>
    <w:p w:rsidR="00601BCF" w:rsidRDefault="00601BCF" w:rsidP="00601BCF">
      <w:pPr>
        <w:bidi/>
        <w:jc w:val="center"/>
        <w:rPr>
          <w:b/>
          <w:bCs/>
          <w:rtl/>
          <w:lang w:bidi="fa-IR"/>
        </w:rPr>
      </w:pPr>
      <w:r>
        <w:rPr>
          <w:rFonts w:hint="cs"/>
          <w:b/>
          <w:bCs/>
          <w:rtl/>
          <w:lang w:bidi="fa-IR"/>
        </w:rPr>
        <w:t xml:space="preserve">دانشگاه علوم پزشکی خراسان شمالی </w:t>
      </w:r>
    </w:p>
    <w:p w:rsidR="00601BCF" w:rsidRDefault="00601BCF" w:rsidP="00ED72DE">
      <w:pPr>
        <w:bidi/>
        <w:jc w:val="center"/>
        <w:rPr>
          <w:b/>
          <w:bCs/>
          <w:rtl/>
          <w:lang w:bidi="fa-IR"/>
        </w:rPr>
      </w:pPr>
      <w:r>
        <w:rPr>
          <w:rFonts w:hint="cs"/>
          <w:b/>
          <w:bCs/>
          <w:rtl/>
          <w:lang w:bidi="fa-IR"/>
        </w:rPr>
        <w:t xml:space="preserve">معاونت </w:t>
      </w:r>
      <w:r w:rsidR="00ED72DE">
        <w:rPr>
          <w:rFonts w:hint="cs"/>
          <w:b/>
          <w:bCs/>
          <w:rtl/>
          <w:lang w:bidi="fa-IR"/>
        </w:rPr>
        <w:t>آموزشی</w:t>
      </w:r>
    </w:p>
    <w:p w:rsidR="00ED72DE" w:rsidRDefault="00ED72DE" w:rsidP="00ED72DE">
      <w:pPr>
        <w:bidi/>
        <w:jc w:val="center"/>
        <w:rPr>
          <w:b/>
          <w:bCs/>
          <w:rtl/>
          <w:lang w:bidi="fa-IR"/>
        </w:rPr>
      </w:pPr>
      <w:r>
        <w:rPr>
          <w:rFonts w:hint="cs"/>
          <w:b/>
          <w:bCs/>
          <w:rtl/>
          <w:lang w:bidi="fa-IR"/>
        </w:rPr>
        <w:t>مدیریت امور آموزشی</w:t>
      </w:r>
    </w:p>
    <w:p w:rsidR="0070035B" w:rsidRDefault="0070035B" w:rsidP="0070035B">
      <w:pPr>
        <w:bidi/>
        <w:jc w:val="center"/>
        <w:rPr>
          <w:b/>
          <w:bCs/>
          <w:rtl/>
          <w:lang w:bidi="fa-IR"/>
        </w:rPr>
      </w:pPr>
    </w:p>
    <w:p w:rsidR="00ED72DE" w:rsidRDefault="00ED72DE" w:rsidP="00ED72DE">
      <w:pPr>
        <w:bidi/>
        <w:jc w:val="center"/>
        <w:rPr>
          <w:b/>
          <w:bCs/>
          <w:rtl/>
          <w:lang w:bidi="fa-IR"/>
        </w:rPr>
      </w:pPr>
    </w:p>
    <w:p w:rsidR="00ED72DE" w:rsidRDefault="00ED72DE" w:rsidP="00ED72DE">
      <w:pPr>
        <w:bidi/>
        <w:jc w:val="center"/>
        <w:rPr>
          <w:b/>
          <w:bCs/>
          <w:rtl/>
          <w:lang w:bidi="fa-IR"/>
        </w:rPr>
      </w:pPr>
    </w:p>
    <w:p w:rsidR="00ED72DE" w:rsidRPr="006A74B4" w:rsidRDefault="00ED72DE" w:rsidP="00ED72DE">
      <w:pPr>
        <w:bidi/>
        <w:jc w:val="center"/>
        <w:rPr>
          <w:rFonts w:cs="B Mitra"/>
          <w:sz w:val="72"/>
          <w:szCs w:val="72"/>
          <w:rtl/>
          <w:lang w:bidi="fa-IR"/>
        </w:rPr>
      </w:pPr>
      <w:r w:rsidRPr="006A74B4">
        <w:rPr>
          <w:rFonts w:cs="B Mitra" w:hint="cs"/>
          <w:sz w:val="72"/>
          <w:szCs w:val="72"/>
          <w:rtl/>
          <w:lang w:bidi="fa-IR"/>
        </w:rPr>
        <w:t xml:space="preserve">کتابچه موارد الحاقی </w:t>
      </w:r>
    </w:p>
    <w:p w:rsidR="006A74B4" w:rsidRDefault="006A74B4" w:rsidP="003748BD">
      <w:pPr>
        <w:bidi/>
        <w:jc w:val="center"/>
        <w:rPr>
          <w:rFonts w:cs="B Mitra"/>
          <w:sz w:val="72"/>
          <w:szCs w:val="72"/>
          <w:rtl/>
          <w:lang w:bidi="fa-IR"/>
        </w:rPr>
      </w:pPr>
      <w:r w:rsidRPr="006A74B4">
        <w:rPr>
          <w:rFonts w:cs="B Mitra" w:hint="cs"/>
          <w:sz w:val="72"/>
          <w:szCs w:val="72"/>
          <w:rtl/>
          <w:lang w:bidi="fa-IR"/>
        </w:rPr>
        <w:t xml:space="preserve">آیین نامه آموزشی دوره </w:t>
      </w:r>
      <w:r w:rsidR="003748BD">
        <w:rPr>
          <w:rFonts w:cs="B Mitra" w:hint="cs"/>
          <w:sz w:val="72"/>
          <w:szCs w:val="72"/>
          <w:rtl/>
          <w:lang w:bidi="fa-IR"/>
        </w:rPr>
        <w:t>دکتری عمومی پزشکی</w:t>
      </w:r>
    </w:p>
    <w:p w:rsidR="003748BD" w:rsidRDefault="003748BD" w:rsidP="003748BD">
      <w:pPr>
        <w:bidi/>
        <w:jc w:val="center"/>
        <w:rPr>
          <w:rFonts w:cs="B Mitra"/>
          <w:sz w:val="72"/>
          <w:szCs w:val="72"/>
          <w:rtl/>
          <w:lang w:bidi="fa-IR"/>
        </w:rPr>
      </w:pPr>
    </w:p>
    <w:p w:rsidR="006A74B4" w:rsidRDefault="006A74B4" w:rsidP="006A74B4">
      <w:pPr>
        <w:bidi/>
        <w:jc w:val="center"/>
        <w:rPr>
          <w:b/>
          <w:bCs/>
          <w:sz w:val="24"/>
          <w:szCs w:val="24"/>
          <w:rtl/>
          <w:lang w:bidi="fa-IR"/>
        </w:rPr>
      </w:pPr>
      <w:r w:rsidRPr="006A74B4">
        <w:rPr>
          <w:rFonts w:hint="cs"/>
          <w:b/>
          <w:bCs/>
          <w:sz w:val="24"/>
          <w:szCs w:val="24"/>
          <w:rtl/>
          <w:lang w:bidi="fa-IR"/>
        </w:rPr>
        <w:t>مصوب بیست وششمین جلسه شورای عالی برنامه ریزی علوم پزشکی مورخ 23/3/83</w:t>
      </w:r>
    </w:p>
    <w:p w:rsidR="0070035B" w:rsidRDefault="0070035B" w:rsidP="0070035B">
      <w:pPr>
        <w:bidi/>
        <w:jc w:val="center"/>
        <w:rPr>
          <w:b/>
          <w:bCs/>
          <w:sz w:val="24"/>
          <w:szCs w:val="24"/>
          <w:rtl/>
          <w:lang w:bidi="fa-IR"/>
        </w:rPr>
      </w:pPr>
    </w:p>
    <w:p w:rsidR="0070035B" w:rsidRDefault="0070035B" w:rsidP="0070035B">
      <w:pPr>
        <w:bidi/>
        <w:jc w:val="center"/>
        <w:rPr>
          <w:b/>
          <w:bCs/>
          <w:sz w:val="24"/>
          <w:szCs w:val="24"/>
          <w:rtl/>
          <w:lang w:bidi="fa-IR"/>
        </w:rPr>
      </w:pPr>
    </w:p>
    <w:p w:rsidR="006A74B4" w:rsidRDefault="006A74B4" w:rsidP="006A74B4">
      <w:pPr>
        <w:bidi/>
        <w:jc w:val="center"/>
        <w:rPr>
          <w:b/>
          <w:bCs/>
          <w:sz w:val="24"/>
          <w:szCs w:val="24"/>
          <w:rtl/>
          <w:lang w:bidi="fa-IR"/>
        </w:rPr>
      </w:pPr>
    </w:p>
    <w:p w:rsidR="006A74B4" w:rsidRDefault="006A74B4" w:rsidP="006A74B4">
      <w:pPr>
        <w:bidi/>
        <w:jc w:val="center"/>
        <w:rPr>
          <w:b/>
          <w:bCs/>
          <w:sz w:val="24"/>
          <w:szCs w:val="24"/>
          <w:rtl/>
          <w:lang w:bidi="fa-IR"/>
        </w:rPr>
      </w:pPr>
    </w:p>
    <w:p w:rsidR="006A74B4" w:rsidRPr="006A74B4" w:rsidRDefault="006A74B4" w:rsidP="004D5B93">
      <w:pPr>
        <w:bidi/>
        <w:jc w:val="center"/>
        <w:rPr>
          <w:rFonts w:cs="B Titr"/>
          <w:sz w:val="28"/>
          <w:szCs w:val="28"/>
          <w:rtl/>
          <w:lang w:bidi="fa-IR"/>
        </w:rPr>
      </w:pPr>
      <w:r w:rsidRPr="006A74B4">
        <w:rPr>
          <w:rFonts w:cs="B Titr" w:hint="cs"/>
          <w:sz w:val="28"/>
          <w:szCs w:val="28"/>
          <w:rtl/>
          <w:lang w:bidi="fa-IR"/>
        </w:rPr>
        <w:t xml:space="preserve">ویرایش </w:t>
      </w:r>
      <w:r w:rsidR="004D5B93">
        <w:rPr>
          <w:rFonts w:cs="B Titr" w:hint="cs"/>
          <w:sz w:val="28"/>
          <w:szCs w:val="28"/>
          <w:rtl/>
          <w:lang w:bidi="fa-IR"/>
        </w:rPr>
        <w:t>پنجم</w:t>
      </w:r>
    </w:p>
    <w:p w:rsidR="006A74B4" w:rsidRDefault="006A74B4" w:rsidP="004D5B93">
      <w:pPr>
        <w:bidi/>
        <w:jc w:val="center"/>
        <w:rPr>
          <w:rFonts w:cs="B Titr"/>
          <w:sz w:val="28"/>
          <w:szCs w:val="28"/>
          <w:rtl/>
          <w:lang w:bidi="fa-IR"/>
        </w:rPr>
      </w:pPr>
      <w:r w:rsidRPr="006A74B4">
        <w:rPr>
          <w:rFonts w:cs="B Titr" w:hint="cs"/>
          <w:sz w:val="28"/>
          <w:szCs w:val="28"/>
          <w:rtl/>
          <w:lang w:bidi="fa-IR"/>
        </w:rPr>
        <w:t xml:space="preserve">تاریخ بروز رسانی </w:t>
      </w:r>
      <w:r w:rsidR="009B22EC">
        <w:rPr>
          <w:rFonts w:cs="B Titr" w:hint="cs"/>
          <w:sz w:val="28"/>
          <w:szCs w:val="28"/>
          <w:rtl/>
          <w:lang w:bidi="fa-IR"/>
        </w:rPr>
        <w:t>1</w:t>
      </w:r>
      <w:r w:rsidR="004D5B93">
        <w:rPr>
          <w:rFonts w:cs="B Titr" w:hint="cs"/>
          <w:sz w:val="28"/>
          <w:szCs w:val="28"/>
          <w:rtl/>
          <w:lang w:bidi="fa-IR"/>
        </w:rPr>
        <w:t>3</w:t>
      </w:r>
      <w:r w:rsidRPr="006A74B4">
        <w:rPr>
          <w:rFonts w:cs="B Titr" w:hint="cs"/>
          <w:sz w:val="28"/>
          <w:szCs w:val="28"/>
          <w:rtl/>
          <w:lang w:bidi="fa-IR"/>
        </w:rPr>
        <w:t>/</w:t>
      </w:r>
      <w:r w:rsidR="009B22EC">
        <w:rPr>
          <w:rFonts w:cs="B Titr" w:hint="cs"/>
          <w:sz w:val="28"/>
          <w:szCs w:val="28"/>
          <w:rtl/>
          <w:lang w:bidi="fa-IR"/>
        </w:rPr>
        <w:t>0</w:t>
      </w:r>
      <w:r w:rsidR="004D5B93">
        <w:rPr>
          <w:rFonts w:cs="B Titr" w:hint="cs"/>
          <w:sz w:val="28"/>
          <w:szCs w:val="28"/>
          <w:rtl/>
          <w:lang w:bidi="fa-IR"/>
        </w:rPr>
        <w:t>6</w:t>
      </w:r>
      <w:r w:rsidRPr="006A74B4">
        <w:rPr>
          <w:rFonts w:cs="B Titr" w:hint="cs"/>
          <w:sz w:val="28"/>
          <w:szCs w:val="28"/>
          <w:rtl/>
          <w:lang w:bidi="fa-IR"/>
        </w:rPr>
        <w:t>/</w:t>
      </w:r>
      <w:r w:rsidR="00117E16">
        <w:rPr>
          <w:rFonts w:cs="B Titr" w:hint="cs"/>
          <w:sz w:val="28"/>
          <w:szCs w:val="28"/>
          <w:rtl/>
          <w:lang w:bidi="fa-IR"/>
        </w:rPr>
        <w:t>9</w:t>
      </w:r>
      <w:r w:rsidR="009B22EC">
        <w:rPr>
          <w:rFonts w:cs="B Titr" w:hint="cs"/>
          <w:sz w:val="28"/>
          <w:szCs w:val="28"/>
          <w:rtl/>
          <w:lang w:bidi="fa-IR"/>
        </w:rPr>
        <w:t>6</w:t>
      </w:r>
    </w:p>
    <w:p w:rsidR="000C72B1" w:rsidRDefault="000C72B1" w:rsidP="000C72B1">
      <w:pPr>
        <w:bidi/>
        <w:jc w:val="center"/>
        <w:rPr>
          <w:rFonts w:cs="B Titr"/>
          <w:sz w:val="28"/>
          <w:szCs w:val="28"/>
          <w:rtl/>
          <w:lang w:bidi="fa-IR"/>
        </w:rPr>
      </w:pPr>
    </w:p>
    <w:tbl>
      <w:tblPr>
        <w:tblStyle w:val="TableGrid"/>
        <w:bidiVisual/>
        <w:tblW w:w="0" w:type="auto"/>
        <w:tblLayout w:type="fixed"/>
        <w:tblLook w:val="04A0"/>
      </w:tblPr>
      <w:tblGrid>
        <w:gridCol w:w="811"/>
        <w:gridCol w:w="977"/>
        <w:gridCol w:w="734"/>
        <w:gridCol w:w="1984"/>
        <w:gridCol w:w="3686"/>
        <w:gridCol w:w="1384"/>
      </w:tblGrid>
      <w:tr w:rsidR="006A74B4" w:rsidTr="00BA30AD">
        <w:tc>
          <w:tcPr>
            <w:tcW w:w="811" w:type="dxa"/>
          </w:tcPr>
          <w:p w:rsidR="006A74B4" w:rsidRPr="006A74B4" w:rsidRDefault="00AD662B" w:rsidP="006A74B4">
            <w:pPr>
              <w:bidi/>
              <w:jc w:val="center"/>
              <w:rPr>
                <w:sz w:val="32"/>
                <w:szCs w:val="32"/>
                <w:rtl/>
                <w:lang w:bidi="fa-IR"/>
              </w:rPr>
            </w:pPr>
            <w:r>
              <w:rPr>
                <w:rFonts w:hint="cs"/>
                <w:sz w:val="32"/>
                <w:szCs w:val="32"/>
                <w:rtl/>
                <w:lang w:bidi="fa-IR"/>
              </w:rPr>
              <w:lastRenderedPageBreak/>
              <w:t>ر</w:t>
            </w:r>
            <w:r w:rsidR="00B11A8B">
              <w:rPr>
                <w:rFonts w:hint="cs"/>
                <w:sz w:val="32"/>
                <w:szCs w:val="32"/>
                <w:rtl/>
                <w:lang w:bidi="fa-IR"/>
              </w:rPr>
              <w:t>د</w:t>
            </w:r>
            <w:r w:rsidR="006A74B4" w:rsidRPr="006A74B4">
              <w:rPr>
                <w:rFonts w:hint="cs"/>
                <w:sz w:val="32"/>
                <w:szCs w:val="32"/>
                <w:rtl/>
                <w:lang w:bidi="fa-IR"/>
              </w:rPr>
              <w:t>یف</w:t>
            </w:r>
          </w:p>
        </w:tc>
        <w:tc>
          <w:tcPr>
            <w:tcW w:w="977" w:type="dxa"/>
          </w:tcPr>
          <w:p w:rsidR="006A74B4" w:rsidRDefault="006A74B4" w:rsidP="006A74B4">
            <w:pPr>
              <w:bidi/>
              <w:jc w:val="center"/>
              <w:rPr>
                <w:sz w:val="36"/>
                <w:szCs w:val="36"/>
                <w:rtl/>
                <w:lang w:bidi="fa-IR"/>
              </w:rPr>
            </w:pPr>
            <w:r>
              <w:rPr>
                <w:rFonts w:hint="cs"/>
                <w:sz w:val="36"/>
                <w:szCs w:val="36"/>
                <w:rtl/>
                <w:lang w:bidi="fa-IR"/>
              </w:rPr>
              <w:t>فصل</w:t>
            </w:r>
          </w:p>
        </w:tc>
        <w:tc>
          <w:tcPr>
            <w:tcW w:w="734" w:type="dxa"/>
          </w:tcPr>
          <w:p w:rsidR="006A74B4" w:rsidRDefault="006A74B4" w:rsidP="006A74B4">
            <w:pPr>
              <w:bidi/>
              <w:jc w:val="center"/>
              <w:rPr>
                <w:sz w:val="36"/>
                <w:szCs w:val="36"/>
                <w:rtl/>
                <w:lang w:bidi="fa-IR"/>
              </w:rPr>
            </w:pPr>
            <w:r>
              <w:rPr>
                <w:rFonts w:hint="cs"/>
                <w:sz w:val="36"/>
                <w:szCs w:val="36"/>
                <w:rtl/>
                <w:lang w:bidi="fa-IR"/>
              </w:rPr>
              <w:t>ماده</w:t>
            </w:r>
          </w:p>
        </w:tc>
        <w:tc>
          <w:tcPr>
            <w:tcW w:w="1984" w:type="dxa"/>
          </w:tcPr>
          <w:p w:rsidR="006A74B4" w:rsidRDefault="006A74B4" w:rsidP="006A74B4">
            <w:pPr>
              <w:bidi/>
              <w:jc w:val="center"/>
              <w:rPr>
                <w:sz w:val="36"/>
                <w:szCs w:val="36"/>
                <w:rtl/>
                <w:lang w:bidi="fa-IR"/>
              </w:rPr>
            </w:pPr>
            <w:r>
              <w:rPr>
                <w:rFonts w:hint="cs"/>
                <w:sz w:val="36"/>
                <w:szCs w:val="36"/>
                <w:rtl/>
                <w:lang w:bidi="fa-IR"/>
              </w:rPr>
              <w:t>موضوع اصلی</w:t>
            </w:r>
          </w:p>
        </w:tc>
        <w:tc>
          <w:tcPr>
            <w:tcW w:w="3686" w:type="dxa"/>
          </w:tcPr>
          <w:p w:rsidR="006A74B4" w:rsidRDefault="006A74B4" w:rsidP="006A74B4">
            <w:pPr>
              <w:bidi/>
              <w:jc w:val="center"/>
              <w:rPr>
                <w:sz w:val="36"/>
                <w:szCs w:val="36"/>
                <w:rtl/>
                <w:lang w:bidi="fa-IR"/>
              </w:rPr>
            </w:pPr>
            <w:r>
              <w:rPr>
                <w:rFonts w:hint="cs"/>
                <w:sz w:val="36"/>
                <w:szCs w:val="36"/>
                <w:rtl/>
                <w:lang w:bidi="fa-IR"/>
              </w:rPr>
              <w:t>شرح</w:t>
            </w:r>
          </w:p>
        </w:tc>
        <w:tc>
          <w:tcPr>
            <w:tcW w:w="1384" w:type="dxa"/>
          </w:tcPr>
          <w:p w:rsidR="006A74B4" w:rsidRDefault="00677D96" w:rsidP="006A74B4">
            <w:pPr>
              <w:bidi/>
              <w:jc w:val="center"/>
              <w:rPr>
                <w:sz w:val="36"/>
                <w:szCs w:val="36"/>
                <w:rtl/>
                <w:lang w:bidi="fa-IR"/>
              </w:rPr>
            </w:pPr>
            <w:r>
              <w:rPr>
                <w:rFonts w:hint="cs"/>
                <w:sz w:val="36"/>
                <w:szCs w:val="36"/>
                <w:rtl/>
                <w:lang w:bidi="fa-IR"/>
              </w:rPr>
              <w:t>مستند به</w:t>
            </w:r>
          </w:p>
        </w:tc>
      </w:tr>
      <w:tr w:rsidR="006A74B4" w:rsidTr="002D47B2">
        <w:trPr>
          <w:trHeight w:val="2935"/>
        </w:trPr>
        <w:tc>
          <w:tcPr>
            <w:tcW w:w="811" w:type="dxa"/>
          </w:tcPr>
          <w:p w:rsidR="006A74B4" w:rsidRDefault="006A74B4" w:rsidP="006A74B4">
            <w:pPr>
              <w:bidi/>
              <w:jc w:val="center"/>
              <w:rPr>
                <w:sz w:val="36"/>
                <w:szCs w:val="36"/>
                <w:rtl/>
                <w:lang w:bidi="fa-IR"/>
              </w:rPr>
            </w:pPr>
            <w:r>
              <w:rPr>
                <w:rFonts w:hint="cs"/>
                <w:sz w:val="36"/>
                <w:szCs w:val="36"/>
                <w:rtl/>
                <w:lang w:bidi="fa-IR"/>
              </w:rPr>
              <w:t>1</w:t>
            </w:r>
          </w:p>
        </w:tc>
        <w:tc>
          <w:tcPr>
            <w:tcW w:w="977" w:type="dxa"/>
          </w:tcPr>
          <w:p w:rsidR="006A74B4" w:rsidRDefault="00375387" w:rsidP="006A74B4">
            <w:pPr>
              <w:bidi/>
              <w:jc w:val="center"/>
              <w:rPr>
                <w:sz w:val="36"/>
                <w:szCs w:val="36"/>
                <w:rtl/>
                <w:lang w:bidi="fa-IR"/>
              </w:rPr>
            </w:pPr>
            <w:r>
              <w:rPr>
                <w:rFonts w:hint="cs"/>
                <w:sz w:val="36"/>
                <w:szCs w:val="36"/>
                <w:rtl/>
                <w:lang w:bidi="fa-IR"/>
              </w:rPr>
              <w:t xml:space="preserve">هشتم </w:t>
            </w:r>
          </w:p>
        </w:tc>
        <w:tc>
          <w:tcPr>
            <w:tcW w:w="734" w:type="dxa"/>
          </w:tcPr>
          <w:p w:rsidR="006A74B4" w:rsidRDefault="00375387" w:rsidP="006A74B4">
            <w:pPr>
              <w:bidi/>
              <w:jc w:val="center"/>
              <w:rPr>
                <w:sz w:val="36"/>
                <w:szCs w:val="36"/>
                <w:rtl/>
                <w:lang w:bidi="fa-IR"/>
              </w:rPr>
            </w:pPr>
            <w:r>
              <w:rPr>
                <w:rFonts w:hint="cs"/>
                <w:sz w:val="36"/>
                <w:szCs w:val="36"/>
                <w:rtl/>
                <w:lang w:bidi="fa-IR"/>
              </w:rPr>
              <w:t>48و57</w:t>
            </w:r>
          </w:p>
        </w:tc>
        <w:tc>
          <w:tcPr>
            <w:tcW w:w="1984" w:type="dxa"/>
          </w:tcPr>
          <w:p w:rsidR="006A74B4" w:rsidRPr="00497248" w:rsidRDefault="00ED7520" w:rsidP="006A74B4">
            <w:pPr>
              <w:bidi/>
              <w:jc w:val="center"/>
              <w:rPr>
                <w:sz w:val="28"/>
                <w:szCs w:val="28"/>
                <w:rtl/>
                <w:lang w:bidi="fa-IR"/>
              </w:rPr>
            </w:pPr>
            <w:r>
              <w:rPr>
                <w:rFonts w:hint="cs"/>
                <w:sz w:val="28"/>
                <w:szCs w:val="28"/>
                <w:rtl/>
                <w:lang w:bidi="fa-IR"/>
              </w:rPr>
              <w:t xml:space="preserve">انتقال دانشجو </w:t>
            </w:r>
          </w:p>
        </w:tc>
        <w:tc>
          <w:tcPr>
            <w:tcW w:w="3686" w:type="dxa"/>
          </w:tcPr>
          <w:p w:rsidR="006A74B4" w:rsidRPr="00ED7520" w:rsidRDefault="003748BD" w:rsidP="00DA71FE">
            <w:pPr>
              <w:bidi/>
              <w:jc w:val="both"/>
              <w:rPr>
                <w:rFonts w:cs="B Mitra"/>
                <w:b/>
                <w:bCs/>
                <w:sz w:val="24"/>
                <w:szCs w:val="24"/>
                <w:rtl/>
                <w:lang w:bidi="fa-IR"/>
              </w:rPr>
            </w:pPr>
            <w:r w:rsidRPr="00ED7520">
              <w:rPr>
                <w:rFonts w:cs="B Mitra" w:hint="cs"/>
                <w:b/>
                <w:bCs/>
                <w:sz w:val="24"/>
                <w:szCs w:val="24"/>
                <w:rtl/>
                <w:lang w:bidi="fa-IR"/>
              </w:rPr>
              <w:t>درصورتیکه برنامه آموزشی دانشگاههای مبداءو مقصد کاملا مطابقت نداشته باشد انتقال دانشجو صرفا</w:t>
            </w:r>
            <w:r w:rsidR="00ED7520">
              <w:rPr>
                <w:rFonts w:cs="B Mitra" w:hint="cs"/>
                <w:b/>
                <w:bCs/>
                <w:sz w:val="24"/>
                <w:szCs w:val="24"/>
                <w:rtl/>
                <w:lang w:bidi="fa-IR"/>
              </w:rPr>
              <w:t xml:space="preserve"> پ</w:t>
            </w:r>
            <w:r w:rsidRPr="00ED7520">
              <w:rPr>
                <w:rFonts w:cs="B Mitra" w:hint="cs"/>
                <w:b/>
                <w:bCs/>
                <w:sz w:val="24"/>
                <w:szCs w:val="24"/>
                <w:rtl/>
                <w:lang w:bidi="fa-IR"/>
              </w:rPr>
              <w:t>س از پایان هر یک از مراحل آموزش پزشکی</w:t>
            </w:r>
            <w:r w:rsidR="00ED7520" w:rsidRPr="00ED7520">
              <w:rPr>
                <w:rFonts w:cs="B Mitra" w:hint="cs"/>
                <w:b/>
                <w:bCs/>
                <w:sz w:val="24"/>
                <w:szCs w:val="24"/>
                <w:rtl/>
                <w:lang w:bidi="fa-IR"/>
              </w:rPr>
              <w:t xml:space="preserve"> عمومی  می باشد . لذا </w:t>
            </w:r>
            <w:r w:rsidR="00ED7520">
              <w:rPr>
                <w:rFonts w:cs="B Mitra" w:hint="cs"/>
                <w:b/>
                <w:bCs/>
                <w:sz w:val="24"/>
                <w:szCs w:val="24"/>
                <w:rtl/>
                <w:lang w:bidi="fa-IR"/>
              </w:rPr>
              <w:t>ث</w:t>
            </w:r>
            <w:r w:rsidR="00ED7520" w:rsidRPr="00ED7520">
              <w:rPr>
                <w:rFonts w:cs="B Mitra" w:hint="cs"/>
                <w:b/>
                <w:bCs/>
                <w:sz w:val="24"/>
                <w:szCs w:val="24"/>
                <w:rtl/>
                <w:lang w:bidi="fa-IR"/>
              </w:rPr>
              <w:t>بت نمرات در کارنامه مطابق مفاد تبصره 1 ماده 57 صورت می پذیرد و نیازی به تغییر در دروس نمی باشد .</w:t>
            </w:r>
          </w:p>
          <w:p w:rsidR="003748BD" w:rsidRDefault="003748BD" w:rsidP="00ED7520">
            <w:pPr>
              <w:bidi/>
              <w:jc w:val="both"/>
              <w:rPr>
                <w:rFonts w:cs="B Mitra"/>
                <w:b/>
                <w:bCs/>
                <w:sz w:val="24"/>
                <w:szCs w:val="24"/>
                <w:rtl/>
                <w:lang w:bidi="fa-IR"/>
              </w:rPr>
            </w:pPr>
          </w:p>
          <w:p w:rsidR="003748BD" w:rsidRPr="002D47B2" w:rsidRDefault="003748BD" w:rsidP="003748BD">
            <w:pPr>
              <w:bidi/>
              <w:rPr>
                <w:rFonts w:cs="B Mitra"/>
                <w:b/>
                <w:bCs/>
                <w:sz w:val="2"/>
                <w:szCs w:val="2"/>
                <w:rtl/>
                <w:lang w:bidi="fa-IR"/>
              </w:rPr>
            </w:pPr>
          </w:p>
        </w:tc>
        <w:tc>
          <w:tcPr>
            <w:tcW w:w="1384" w:type="dxa"/>
          </w:tcPr>
          <w:p w:rsidR="006A74B4" w:rsidRPr="00677D96" w:rsidRDefault="00214825" w:rsidP="00375387">
            <w:pPr>
              <w:bidi/>
              <w:jc w:val="center"/>
              <w:rPr>
                <w:rFonts w:cs="B Mitra"/>
                <w:b/>
                <w:bCs/>
                <w:sz w:val="20"/>
                <w:szCs w:val="20"/>
                <w:rtl/>
                <w:lang w:bidi="fa-IR"/>
              </w:rPr>
            </w:pPr>
            <w:r w:rsidRPr="00677D96">
              <w:rPr>
                <w:rFonts w:cs="B Mitra" w:hint="cs"/>
                <w:b/>
                <w:bCs/>
                <w:sz w:val="20"/>
                <w:szCs w:val="20"/>
                <w:rtl/>
                <w:lang w:bidi="fa-IR"/>
              </w:rPr>
              <w:t xml:space="preserve">نامه </w:t>
            </w:r>
            <w:r w:rsidR="00ED7520" w:rsidRPr="00ED7520">
              <w:rPr>
                <w:rFonts w:cs="B Mitra" w:hint="cs"/>
                <w:b/>
                <w:bCs/>
                <w:sz w:val="20"/>
                <w:szCs w:val="20"/>
                <w:rtl/>
                <w:lang w:bidi="fa-IR"/>
              </w:rPr>
              <w:t>شماره</w:t>
            </w:r>
            <w:r w:rsidR="00ED7520" w:rsidRPr="00ED7520">
              <w:rPr>
                <w:rFonts w:cs="B Mitra"/>
                <w:b/>
                <w:bCs/>
                <w:sz w:val="20"/>
                <w:szCs w:val="20"/>
                <w:rtl/>
                <w:lang w:bidi="fa-IR"/>
              </w:rPr>
              <w:t xml:space="preserve"> 569/523/</w:t>
            </w:r>
            <w:r w:rsidR="00ED7520" w:rsidRPr="00ED7520">
              <w:rPr>
                <w:rFonts w:cs="B Mitra" w:hint="cs"/>
                <w:b/>
                <w:bCs/>
                <w:sz w:val="20"/>
                <w:szCs w:val="20"/>
                <w:rtl/>
                <w:lang w:bidi="fa-IR"/>
              </w:rPr>
              <w:t>دمورخه</w:t>
            </w:r>
            <w:r w:rsidR="00ED7520" w:rsidRPr="00ED7520">
              <w:rPr>
                <w:rFonts w:cs="B Mitra"/>
                <w:b/>
                <w:bCs/>
                <w:sz w:val="20"/>
                <w:szCs w:val="20"/>
                <w:rtl/>
                <w:lang w:bidi="fa-IR"/>
              </w:rPr>
              <w:t xml:space="preserve"> 9/9/1393 </w:t>
            </w:r>
            <w:r w:rsidR="00ED7520" w:rsidRPr="00ED7520">
              <w:rPr>
                <w:rFonts w:cs="B Mitra" w:hint="cs"/>
                <w:b/>
                <w:bCs/>
                <w:sz w:val="20"/>
                <w:szCs w:val="20"/>
                <w:rtl/>
                <w:lang w:bidi="fa-IR"/>
              </w:rPr>
              <w:t>دبیرشورایعالیبرنامهریزیعلومپزشکی</w:t>
            </w:r>
            <w:r w:rsidRPr="00677D96">
              <w:rPr>
                <w:rFonts w:cs="B Mitra" w:hint="cs"/>
                <w:b/>
                <w:bCs/>
                <w:sz w:val="20"/>
                <w:szCs w:val="20"/>
                <w:rtl/>
                <w:lang w:bidi="fa-IR"/>
              </w:rPr>
              <w:t>(مستندات شماره 1 در زونکن )</w:t>
            </w:r>
          </w:p>
        </w:tc>
      </w:tr>
      <w:tr w:rsidR="00375387" w:rsidTr="00BA30AD">
        <w:tc>
          <w:tcPr>
            <w:tcW w:w="811" w:type="dxa"/>
          </w:tcPr>
          <w:p w:rsidR="00375387" w:rsidRDefault="00375387" w:rsidP="006A74B4">
            <w:pPr>
              <w:bidi/>
              <w:jc w:val="center"/>
              <w:rPr>
                <w:sz w:val="36"/>
                <w:szCs w:val="36"/>
                <w:rtl/>
                <w:lang w:bidi="fa-IR"/>
              </w:rPr>
            </w:pPr>
            <w:r>
              <w:rPr>
                <w:rFonts w:hint="cs"/>
                <w:sz w:val="36"/>
                <w:szCs w:val="36"/>
                <w:rtl/>
                <w:lang w:bidi="fa-IR"/>
              </w:rPr>
              <w:t>2</w:t>
            </w:r>
          </w:p>
        </w:tc>
        <w:tc>
          <w:tcPr>
            <w:tcW w:w="977" w:type="dxa"/>
          </w:tcPr>
          <w:p w:rsidR="00375387" w:rsidRPr="00090317" w:rsidRDefault="00375387" w:rsidP="00BE7509">
            <w:pPr>
              <w:bidi/>
              <w:jc w:val="center"/>
              <w:rPr>
                <w:rFonts w:cs="B Mitra"/>
                <w:b/>
                <w:bCs/>
                <w:sz w:val="24"/>
                <w:szCs w:val="24"/>
                <w:rtl/>
                <w:lang w:bidi="fa-IR"/>
              </w:rPr>
            </w:pPr>
            <w:r w:rsidRPr="00090317">
              <w:rPr>
                <w:rFonts w:cs="B Mitra" w:hint="cs"/>
                <w:b/>
                <w:bCs/>
                <w:sz w:val="24"/>
                <w:szCs w:val="24"/>
                <w:rtl/>
                <w:lang w:bidi="fa-IR"/>
              </w:rPr>
              <w:t>سوم</w:t>
            </w:r>
          </w:p>
        </w:tc>
        <w:tc>
          <w:tcPr>
            <w:tcW w:w="734" w:type="dxa"/>
          </w:tcPr>
          <w:p w:rsidR="00FD3FFB" w:rsidRPr="00090317" w:rsidRDefault="00FD3FFB" w:rsidP="00FD3FFB">
            <w:pPr>
              <w:bidi/>
              <w:jc w:val="center"/>
              <w:rPr>
                <w:rFonts w:cs="B Mitra"/>
                <w:b/>
                <w:bCs/>
                <w:sz w:val="24"/>
                <w:szCs w:val="24"/>
                <w:lang w:bidi="fa-IR"/>
              </w:rPr>
            </w:pPr>
            <w:r>
              <w:rPr>
                <w:rFonts w:cs="B Mitra" w:hint="cs"/>
                <w:b/>
                <w:bCs/>
                <w:sz w:val="24"/>
                <w:szCs w:val="24"/>
                <w:rtl/>
                <w:lang w:bidi="fa-IR"/>
              </w:rPr>
              <w:t>19</w:t>
            </w:r>
          </w:p>
          <w:p w:rsidR="00856285" w:rsidRPr="00090317" w:rsidRDefault="00856285" w:rsidP="00856285">
            <w:pPr>
              <w:bidi/>
              <w:jc w:val="center"/>
              <w:rPr>
                <w:rFonts w:cs="B Mitra"/>
                <w:b/>
                <w:bCs/>
                <w:sz w:val="24"/>
                <w:szCs w:val="24"/>
                <w:rtl/>
                <w:lang w:bidi="fa-IR"/>
              </w:rPr>
            </w:pPr>
          </w:p>
        </w:tc>
        <w:tc>
          <w:tcPr>
            <w:tcW w:w="1984" w:type="dxa"/>
          </w:tcPr>
          <w:p w:rsidR="00375387" w:rsidRPr="00090317" w:rsidRDefault="00375387" w:rsidP="00BE7509">
            <w:pPr>
              <w:bidi/>
              <w:jc w:val="center"/>
              <w:rPr>
                <w:rFonts w:cs="B Mitra"/>
                <w:b/>
                <w:bCs/>
                <w:sz w:val="24"/>
                <w:szCs w:val="24"/>
                <w:rtl/>
                <w:lang w:bidi="fa-IR"/>
              </w:rPr>
            </w:pPr>
            <w:r w:rsidRPr="00090317">
              <w:rPr>
                <w:rFonts w:cs="B Mitra" w:hint="cs"/>
                <w:b/>
                <w:bCs/>
                <w:sz w:val="24"/>
                <w:szCs w:val="24"/>
                <w:rtl/>
                <w:lang w:bidi="fa-IR"/>
              </w:rPr>
              <w:t>دروس پیش نیاز</w:t>
            </w:r>
          </w:p>
        </w:tc>
        <w:tc>
          <w:tcPr>
            <w:tcW w:w="3686" w:type="dxa"/>
          </w:tcPr>
          <w:p w:rsidR="00375387" w:rsidRPr="00090317" w:rsidRDefault="00375387" w:rsidP="00BE7509">
            <w:pPr>
              <w:bidi/>
              <w:jc w:val="both"/>
              <w:rPr>
                <w:rFonts w:cs="B Mitra"/>
                <w:b/>
                <w:bCs/>
                <w:sz w:val="24"/>
                <w:szCs w:val="24"/>
                <w:rtl/>
                <w:lang w:bidi="fa-IR"/>
              </w:rPr>
            </w:pPr>
            <w:r w:rsidRPr="00090317">
              <w:rPr>
                <w:rFonts w:cs="B Mitra" w:hint="cs"/>
                <w:b/>
                <w:bCs/>
                <w:sz w:val="24"/>
                <w:szCs w:val="24"/>
                <w:rtl/>
                <w:lang w:bidi="fa-IR"/>
              </w:rPr>
              <w:t>اخذ واحد به صورت پیش نیاز یا هم زمان مطابق نظر گروه تدوین کننده برنامه آموزشی در برنامه های آموزشی مربوطه درج می گردد و قابل تغییر توسط گرو های آموزشی نمی باشد .</w:t>
            </w:r>
          </w:p>
        </w:tc>
        <w:tc>
          <w:tcPr>
            <w:tcW w:w="1384" w:type="dxa"/>
          </w:tcPr>
          <w:p w:rsidR="00375387" w:rsidRPr="00677D96" w:rsidRDefault="00375387" w:rsidP="00762C61">
            <w:pPr>
              <w:bidi/>
              <w:spacing w:line="276" w:lineRule="auto"/>
              <w:jc w:val="center"/>
              <w:rPr>
                <w:rFonts w:cs="B Mitra"/>
                <w:b/>
                <w:bCs/>
                <w:sz w:val="20"/>
                <w:szCs w:val="20"/>
                <w:rtl/>
                <w:lang w:bidi="fa-IR"/>
              </w:rPr>
            </w:pPr>
            <w:r w:rsidRPr="00375387">
              <w:rPr>
                <w:rFonts w:cs="B Mitra" w:hint="cs"/>
                <w:b/>
                <w:bCs/>
                <w:sz w:val="20"/>
                <w:szCs w:val="20"/>
                <w:rtl/>
                <w:lang w:bidi="fa-IR"/>
              </w:rPr>
              <w:t>نامهشماره</w:t>
            </w:r>
            <w:r w:rsidRPr="00375387">
              <w:rPr>
                <w:rFonts w:cs="B Mitra"/>
                <w:b/>
                <w:bCs/>
                <w:sz w:val="20"/>
                <w:szCs w:val="20"/>
                <w:rtl/>
                <w:lang w:bidi="fa-IR"/>
              </w:rPr>
              <w:t xml:space="preserve"> 569/523/</w:t>
            </w:r>
            <w:r w:rsidRPr="00375387">
              <w:rPr>
                <w:rFonts w:cs="B Mitra" w:hint="cs"/>
                <w:b/>
                <w:bCs/>
                <w:sz w:val="20"/>
                <w:szCs w:val="20"/>
                <w:rtl/>
                <w:lang w:bidi="fa-IR"/>
              </w:rPr>
              <w:t>دمورخه</w:t>
            </w:r>
            <w:r w:rsidRPr="00375387">
              <w:rPr>
                <w:rFonts w:cs="B Mitra"/>
                <w:b/>
                <w:bCs/>
                <w:sz w:val="20"/>
                <w:szCs w:val="20"/>
                <w:rtl/>
                <w:lang w:bidi="fa-IR"/>
              </w:rPr>
              <w:t xml:space="preserve"> 9/9/1393 </w:t>
            </w:r>
            <w:r w:rsidRPr="00375387">
              <w:rPr>
                <w:rFonts w:cs="B Mitra" w:hint="cs"/>
                <w:b/>
                <w:bCs/>
                <w:sz w:val="20"/>
                <w:szCs w:val="20"/>
                <w:rtl/>
                <w:lang w:bidi="fa-IR"/>
              </w:rPr>
              <w:t>دبیرشورایعالیبرنامهریزیعلومپزشکی</w:t>
            </w:r>
            <w:r w:rsidRPr="00677D96">
              <w:rPr>
                <w:rFonts w:cs="B Mitra" w:hint="cs"/>
                <w:b/>
                <w:bCs/>
                <w:sz w:val="20"/>
                <w:szCs w:val="20"/>
                <w:rtl/>
                <w:lang w:bidi="fa-IR"/>
              </w:rPr>
              <w:t xml:space="preserve"> (مستنداتشماره2درزونکن</w:t>
            </w:r>
            <w:r w:rsidRPr="00677D96">
              <w:rPr>
                <w:rFonts w:cs="B Mitra"/>
                <w:b/>
                <w:bCs/>
                <w:sz w:val="20"/>
                <w:szCs w:val="20"/>
                <w:rtl/>
                <w:lang w:bidi="fa-IR"/>
              </w:rPr>
              <w:t xml:space="preserve"> )</w:t>
            </w:r>
          </w:p>
        </w:tc>
      </w:tr>
      <w:tr w:rsidR="00375387" w:rsidTr="00BA30AD">
        <w:tc>
          <w:tcPr>
            <w:tcW w:w="811" w:type="dxa"/>
          </w:tcPr>
          <w:p w:rsidR="00375387" w:rsidRDefault="00375387" w:rsidP="006A74B4">
            <w:pPr>
              <w:bidi/>
              <w:jc w:val="center"/>
              <w:rPr>
                <w:sz w:val="36"/>
                <w:szCs w:val="36"/>
                <w:rtl/>
                <w:lang w:bidi="fa-IR"/>
              </w:rPr>
            </w:pPr>
            <w:r>
              <w:rPr>
                <w:rFonts w:hint="cs"/>
                <w:sz w:val="36"/>
                <w:szCs w:val="36"/>
                <w:rtl/>
                <w:lang w:bidi="fa-IR"/>
              </w:rPr>
              <w:t>3</w:t>
            </w:r>
          </w:p>
        </w:tc>
        <w:tc>
          <w:tcPr>
            <w:tcW w:w="977" w:type="dxa"/>
          </w:tcPr>
          <w:p w:rsidR="00375387" w:rsidRDefault="00C97CEF" w:rsidP="006A74B4">
            <w:pPr>
              <w:bidi/>
              <w:jc w:val="center"/>
              <w:rPr>
                <w:sz w:val="36"/>
                <w:szCs w:val="36"/>
                <w:rtl/>
                <w:lang w:bidi="fa-IR"/>
              </w:rPr>
            </w:pPr>
            <w:r>
              <w:rPr>
                <w:rFonts w:hint="cs"/>
                <w:sz w:val="36"/>
                <w:szCs w:val="36"/>
                <w:rtl/>
                <w:lang w:bidi="fa-IR"/>
              </w:rPr>
              <w:t>یازدهم</w:t>
            </w:r>
          </w:p>
        </w:tc>
        <w:tc>
          <w:tcPr>
            <w:tcW w:w="734" w:type="dxa"/>
          </w:tcPr>
          <w:p w:rsidR="00375387" w:rsidRDefault="00C97CEF" w:rsidP="006A74B4">
            <w:pPr>
              <w:bidi/>
              <w:jc w:val="center"/>
              <w:rPr>
                <w:sz w:val="36"/>
                <w:szCs w:val="36"/>
                <w:rtl/>
                <w:lang w:bidi="fa-IR"/>
              </w:rPr>
            </w:pPr>
            <w:r>
              <w:rPr>
                <w:rFonts w:hint="cs"/>
                <w:sz w:val="36"/>
                <w:szCs w:val="36"/>
                <w:rtl/>
                <w:lang w:bidi="fa-IR"/>
              </w:rPr>
              <w:t>76</w:t>
            </w:r>
          </w:p>
        </w:tc>
        <w:tc>
          <w:tcPr>
            <w:tcW w:w="1984" w:type="dxa"/>
          </w:tcPr>
          <w:p w:rsidR="00375387" w:rsidRPr="001461C7" w:rsidRDefault="00C97CEF" w:rsidP="006A74B4">
            <w:pPr>
              <w:bidi/>
              <w:jc w:val="center"/>
              <w:rPr>
                <w:rFonts w:cs="B Mitra"/>
                <w:b/>
                <w:bCs/>
                <w:rtl/>
                <w:lang w:bidi="fa-IR"/>
              </w:rPr>
            </w:pPr>
            <w:r w:rsidRPr="00C97CEF">
              <w:rPr>
                <w:rFonts w:cs="B Mitra" w:hint="cs"/>
                <w:b/>
                <w:bCs/>
                <w:rtl/>
                <w:lang w:bidi="fa-IR"/>
              </w:rPr>
              <w:t>تطبیقدروس</w:t>
            </w:r>
          </w:p>
        </w:tc>
        <w:tc>
          <w:tcPr>
            <w:tcW w:w="3686" w:type="dxa"/>
          </w:tcPr>
          <w:p w:rsidR="00375387" w:rsidRPr="00B613EC" w:rsidRDefault="00C97CEF" w:rsidP="001521DA">
            <w:pPr>
              <w:bidi/>
              <w:spacing w:line="276" w:lineRule="auto"/>
              <w:jc w:val="both"/>
              <w:rPr>
                <w:rFonts w:cs="B Mitra"/>
                <w:b/>
                <w:bCs/>
                <w:sz w:val="24"/>
                <w:szCs w:val="24"/>
                <w:rtl/>
                <w:lang w:bidi="fa-IR"/>
              </w:rPr>
            </w:pPr>
            <w:r w:rsidRPr="00C97CEF">
              <w:rPr>
                <w:rFonts w:cs="B Mitra" w:hint="cs"/>
                <w:b/>
                <w:bCs/>
                <w:sz w:val="24"/>
                <w:szCs w:val="24"/>
                <w:rtl/>
                <w:lang w:bidi="fa-IR"/>
              </w:rPr>
              <w:t>تطبیقدروسدانشگاههای</w:t>
            </w:r>
            <w:r>
              <w:rPr>
                <w:rFonts w:cs="B Mitra" w:hint="cs"/>
                <w:b/>
                <w:bCs/>
                <w:sz w:val="24"/>
                <w:szCs w:val="24"/>
                <w:rtl/>
                <w:lang w:bidi="fa-IR"/>
              </w:rPr>
              <w:t xml:space="preserve">غیر </w:t>
            </w:r>
            <w:r w:rsidRPr="00C97CEF">
              <w:rPr>
                <w:rFonts w:cs="B Mitra" w:hint="cs"/>
                <w:b/>
                <w:bCs/>
                <w:sz w:val="24"/>
                <w:szCs w:val="24"/>
                <w:rtl/>
                <w:lang w:bidi="fa-IR"/>
              </w:rPr>
              <w:t>دولتیوغیرحضوریبارعایتفصلیازدهمآییننامههایآموزشیبلامانعمیباشد</w:t>
            </w:r>
          </w:p>
        </w:tc>
        <w:tc>
          <w:tcPr>
            <w:tcW w:w="1384" w:type="dxa"/>
          </w:tcPr>
          <w:p w:rsidR="00375387" w:rsidRPr="008D7A75" w:rsidRDefault="00C97CEF" w:rsidP="00762C61">
            <w:pPr>
              <w:bidi/>
              <w:spacing w:line="276" w:lineRule="auto"/>
              <w:jc w:val="center"/>
              <w:rPr>
                <w:rFonts w:cs="B Mitra"/>
                <w:b/>
                <w:bCs/>
                <w:sz w:val="18"/>
                <w:szCs w:val="18"/>
                <w:rtl/>
                <w:lang w:bidi="fa-IR"/>
              </w:rPr>
            </w:pPr>
            <w:r w:rsidRPr="008D7A75">
              <w:rPr>
                <w:rFonts w:cs="B Mitra" w:hint="cs"/>
                <w:b/>
                <w:bCs/>
                <w:sz w:val="18"/>
                <w:szCs w:val="18"/>
                <w:rtl/>
                <w:lang w:bidi="fa-IR"/>
              </w:rPr>
              <w:t>نامهشماره</w:t>
            </w:r>
            <w:r w:rsidRPr="008D7A75">
              <w:rPr>
                <w:rFonts w:cs="B Mitra"/>
                <w:b/>
                <w:bCs/>
                <w:sz w:val="18"/>
                <w:szCs w:val="18"/>
                <w:rtl/>
                <w:lang w:bidi="fa-IR"/>
              </w:rPr>
              <w:t xml:space="preserve"> 569/523/</w:t>
            </w:r>
            <w:r w:rsidRPr="008D7A75">
              <w:rPr>
                <w:rFonts w:cs="B Mitra" w:hint="cs"/>
                <w:b/>
                <w:bCs/>
                <w:sz w:val="18"/>
                <w:szCs w:val="18"/>
                <w:rtl/>
                <w:lang w:bidi="fa-IR"/>
              </w:rPr>
              <w:t>دمورخه</w:t>
            </w:r>
            <w:r w:rsidRPr="008D7A75">
              <w:rPr>
                <w:rFonts w:cs="B Mitra"/>
                <w:b/>
                <w:bCs/>
                <w:sz w:val="18"/>
                <w:szCs w:val="18"/>
                <w:rtl/>
                <w:lang w:bidi="fa-IR"/>
              </w:rPr>
              <w:t xml:space="preserve"> 9/9/1393 </w:t>
            </w:r>
            <w:r w:rsidRPr="008D7A75">
              <w:rPr>
                <w:rFonts w:cs="B Mitra" w:hint="cs"/>
                <w:b/>
                <w:bCs/>
                <w:sz w:val="18"/>
                <w:szCs w:val="18"/>
                <w:rtl/>
                <w:lang w:bidi="fa-IR"/>
              </w:rPr>
              <w:t>دبیرشورایعالیبرنامهریزیعلومپزشکی</w:t>
            </w:r>
            <w:r w:rsidR="00375387" w:rsidRPr="008D7A75">
              <w:rPr>
                <w:rFonts w:cs="B Mitra"/>
                <w:b/>
                <w:bCs/>
                <w:sz w:val="18"/>
                <w:szCs w:val="18"/>
                <w:rtl/>
                <w:lang w:bidi="fa-IR"/>
              </w:rPr>
              <w:t xml:space="preserve"> (</w:t>
            </w:r>
            <w:r w:rsidR="00375387" w:rsidRPr="008D7A75">
              <w:rPr>
                <w:rFonts w:cs="B Mitra" w:hint="cs"/>
                <w:b/>
                <w:bCs/>
                <w:sz w:val="18"/>
                <w:szCs w:val="18"/>
                <w:rtl/>
                <w:lang w:bidi="fa-IR"/>
              </w:rPr>
              <w:t>مستنداتشماره3درزونکن</w:t>
            </w:r>
            <w:r w:rsidR="00375387" w:rsidRPr="008D7A75">
              <w:rPr>
                <w:rFonts w:cs="B Mitra"/>
                <w:b/>
                <w:bCs/>
                <w:sz w:val="18"/>
                <w:szCs w:val="18"/>
                <w:rtl/>
                <w:lang w:bidi="fa-IR"/>
              </w:rPr>
              <w:t xml:space="preserve"> )</w:t>
            </w:r>
          </w:p>
        </w:tc>
      </w:tr>
      <w:tr w:rsidR="002D47B2" w:rsidTr="00BA30AD">
        <w:tc>
          <w:tcPr>
            <w:tcW w:w="811" w:type="dxa"/>
          </w:tcPr>
          <w:p w:rsidR="002D47B2" w:rsidRDefault="002D47B2" w:rsidP="006A74B4">
            <w:pPr>
              <w:bidi/>
              <w:jc w:val="center"/>
              <w:rPr>
                <w:sz w:val="36"/>
                <w:szCs w:val="36"/>
                <w:rtl/>
                <w:lang w:bidi="fa-IR"/>
              </w:rPr>
            </w:pPr>
            <w:r>
              <w:rPr>
                <w:rFonts w:hint="cs"/>
                <w:sz w:val="36"/>
                <w:szCs w:val="36"/>
                <w:rtl/>
                <w:lang w:bidi="fa-IR"/>
              </w:rPr>
              <w:t>4</w:t>
            </w:r>
          </w:p>
        </w:tc>
        <w:tc>
          <w:tcPr>
            <w:tcW w:w="977" w:type="dxa"/>
          </w:tcPr>
          <w:p w:rsidR="002D47B2" w:rsidRPr="00762C61" w:rsidRDefault="00856285" w:rsidP="006A74B4">
            <w:pPr>
              <w:bidi/>
              <w:jc w:val="center"/>
              <w:rPr>
                <w:b/>
                <w:bCs/>
                <w:sz w:val="24"/>
                <w:szCs w:val="24"/>
                <w:rtl/>
                <w:lang w:bidi="fa-IR"/>
              </w:rPr>
            </w:pPr>
            <w:r>
              <w:rPr>
                <w:rFonts w:hint="cs"/>
                <w:b/>
                <w:bCs/>
                <w:sz w:val="24"/>
                <w:szCs w:val="24"/>
                <w:rtl/>
                <w:lang w:bidi="fa-IR"/>
              </w:rPr>
              <w:t>سوم</w:t>
            </w:r>
            <w:r w:rsidR="00816092">
              <w:rPr>
                <w:rFonts w:hint="cs"/>
                <w:b/>
                <w:bCs/>
                <w:sz w:val="24"/>
                <w:szCs w:val="24"/>
                <w:rtl/>
                <w:lang w:bidi="fa-IR"/>
              </w:rPr>
              <w:t xml:space="preserve"> و ششم</w:t>
            </w:r>
          </w:p>
        </w:tc>
        <w:tc>
          <w:tcPr>
            <w:tcW w:w="734" w:type="dxa"/>
          </w:tcPr>
          <w:p w:rsidR="002D47B2" w:rsidRDefault="00856285" w:rsidP="006A74B4">
            <w:pPr>
              <w:bidi/>
              <w:jc w:val="center"/>
              <w:rPr>
                <w:b/>
                <w:bCs/>
                <w:sz w:val="24"/>
                <w:szCs w:val="24"/>
                <w:rtl/>
                <w:lang w:bidi="fa-IR"/>
              </w:rPr>
            </w:pPr>
            <w:r>
              <w:rPr>
                <w:rFonts w:hint="cs"/>
                <w:b/>
                <w:bCs/>
                <w:sz w:val="24"/>
                <w:szCs w:val="24"/>
                <w:rtl/>
                <w:lang w:bidi="fa-IR"/>
              </w:rPr>
              <w:t>20</w:t>
            </w:r>
          </w:p>
          <w:p w:rsidR="00856285" w:rsidRDefault="00856285" w:rsidP="00856285">
            <w:pPr>
              <w:bidi/>
              <w:jc w:val="center"/>
              <w:rPr>
                <w:b/>
                <w:bCs/>
                <w:sz w:val="24"/>
                <w:szCs w:val="24"/>
                <w:rtl/>
                <w:lang w:bidi="fa-IR"/>
              </w:rPr>
            </w:pPr>
            <w:r>
              <w:rPr>
                <w:rFonts w:hint="cs"/>
                <w:b/>
                <w:bCs/>
                <w:sz w:val="24"/>
                <w:szCs w:val="24"/>
                <w:rtl/>
                <w:lang w:bidi="fa-IR"/>
              </w:rPr>
              <w:t>تبصره</w:t>
            </w:r>
          </w:p>
          <w:p w:rsidR="00856285" w:rsidRDefault="00856285" w:rsidP="00856285">
            <w:pPr>
              <w:bidi/>
              <w:jc w:val="center"/>
              <w:rPr>
                <w:b/>
                <w:bCs/>
                <w:sz w:val="24"/>
                <w:szCs w:val="24"/>
                <w:rtl/>
                <w:lang w:bidi="fa-IR"/>
              </w:rPr>
            </w:pPr>
            <w:r>
              <w:rPr>
                <w:rFonts w:hint="cs"/>
                <w:b/>
                <w:bCs/>
                <w:sz w:val="24"/>
                <w:szCs w:val="24"/>
                <w:rtl/>
                <w:lang w:bidi="fa-IR"/>
              </w:rPr>
              <w:t>3</w:t>
            </w:r>
          </w:p>
          <w:p w:rsidR="00D501EB" w:rsidRPr="00762C61" w:rsidRDefault="00D501EB" w:rsidP="00D501EB">
            <w:pPr>
              <w:bidi/>
              <w:jc w:val="center"/>
              <w:rPr>
                <w:b/>
                <w:bCs/>
                <w:sz w:val="24"/>
                <w:szCs w:val="24"/>
                <w:rtl/>
                <w:lang w:bidi="fa-IR"/>
              </w:rPr>
            </w:pPr>
            <w:r>
              <w:rPr>
                <w:rFonts w:hint="cs"/>
                <w:b/>
                <w:bCs/>
                <w:sz w:val="24"/>
                <w:szCs w:val="24"/>
                <w:rtl/>
                <w:lang w:bidi="fa-IR"/>
              </w:rPr>
              <w:t>ماده 39</w:t>
            </w:r>
          </w:p>
        </w:tc>
        <w:tc>
          <w:tcPr>
            <w:tcW w:w="1984" w:type="dxa"/>
          </w:tcPr>
          <w:p w:rsidR="002D47B2" w:rsidRPr="00090317" w:rsidRDefault="002D47B2" w:rsidP="00BE7509">
            <w:pPr>
              <w:bidi/>
              <w:jc w:val="center"/>
              <w:rPr>
                <w:rFonts w:cs="B Mitra"/>
                <w:b/>
                <w:bCs/>
                <w:sz w:val="24"/>
                <w:szCs w:val="24"/>
                <w:rtl/>
                <w:lang w:bidi="fa-IR"/>
              </w:rPr>
            </w:pPr>
            <w:r w:rsidRPr="00090317">
              <w:rPr>
                <w:rFonts w:cs="B Mitra" w:hint="cs"/>
                <w:b/>
                <w:bCs/>
                <w:sz w:val="24"/>
                <w:szCs w:val="24"/>
                <w:rtl/>
                <w:lang w:bidi="fa-IR"/>
              </w:rPr>
              <w:t xml:space="preserve">اخذ واحد در سی بیش از 20 واحد </w:t>
            </w:r>
            <w:r w:rsidR="00816092">
              <w:rPr>
                <w:rFonts w:cs="B Mitra" w:hint="cs"/>
                <w:b/>
                <w:bCs/>
                <w:sz w:val="24"/>
                <w:szCs w:val="24"/>
                <w:rtl/>
                <w:lang w:bidi="fa-IR"/>
              </w:rPr>
              <w:t>برای دانشجویان مشروط</w:t>
            </w:r>
          </w:p>
        </w:tc>
        <w:tc>
          <w:tcPr>
            <w:tcW w:w="3686" w:type="dxa"/>
          </w:tcPr>
          <w:p w:rsidR="00816092" w:rsidRDefault="00816092" w:rsidP="0080613B">
            <w:pPr>
              <w:bidi/>
              <w:jc w:val="both"/>
              <w:rPr>
                <w:rtl/>
              </w:rPr>
            </w:pPr>
            <w:r>
              <w:rPr>
                <w:rFonts w:cs="B Mitra" w:hint="cs"/>
                <w:b/>
                <w:bCs/>
                <w:sz w:val="24"/>
                <w:szCs w:val="24"/>
                <w:rtl/>
                <w:lang w:bidi="fa-IR"/>
              </w:rPr>
              <w:t>-</w:t>
            </w:r>
            <w:r w:rsidR="002D47B2" w:rsidRPr="00090317">
              <w:rPr>
                <w:rFonts w:cs="B Mitra" w:hint="cs"/>
                <w:b/>
                <w:bCs/>
                <w:sz w:val="24"/>
                <w:szCs w:val="24"/>
                <w:rtl/>
                <w:lang w:bidi="fa-IR"/>
              </w:rPr>
              <w:t>اخذ واحد درسی بیش از 20 واحد در هر نیمسال شرایط خاص خود را دارد . لذا دانشجوی مشروط  در شرایط خاص نیز ، نمی تواند بیش از بیست واحد اخذ نماید .</w:t>
            </w:r>
          </w:p>
          <w:p w:rsidR="002D47B2" w:rsidRDefault="002D47B2" w:rsidP="00BE7509">
            <w:pPr>
              <w:bidi/>
              <w:jc w:val="both"/>
              <w:rPr>
                <w:rFonts w:cs="B Mitra"/>
                <w:b/>
                <w:bCs/>
                <w:sz w:val="24"/>
                <w:szCs w:val="24"/>
                <w:rtl/>
                <w:lang w:bidi="fa-IR"/>
              </w:rPr>
            </w:pPr>
          </w:p>
          <w:p w:rsidR="00BE7509" w:rsidRDefault="00BE7509" w:rsidP="00BE7509">
            <w:pPr>
              <w:bidi/>
              <w:jc w:val="both"/>
              <w:rPr>
                <w:rFonts w:cs="B Mitra"/>
                <w:b/>
                <w:bCs/>
                <w:sz w:val="24"/>
                <w:szCs w:val="24"/>
                <w:rtl/>
                <w:lang w:bidi="fa-IR"/>
              </w:rPr>
            </w:pPr>
          </w:p>
          <w:p w:rsidR="00BE7509" w:rsidRDefault="00BE7509" w:rsidP="00BE7509">
            <w:pPr>
              <w:bidi/>
              <w:jc w:val="both"/>
              <w:rPr>
                <w:rFonts w:cs="B Mitra"/>
                <w:b/>
                <w:bCs/>
                <w:sz w:val="24"/>
                <w:szCs w:val="24"/>
                <w:rtl/>
                <w:lang w:bidi="fa-IR"/>
              </w:rPr>
            </w:pPr>
          </w:p>
          <w:p w:rsidR="00BE7509" w:rsidRDefault="00BE7509" w:rsidP="00BE7509">
            <w:pPr>
              <w:bidi/>
              <w:jc w:val="both"/>
              <w:rPr>
                <w:rFonts w:cs="B Mitra"/>
                <w:b/>
                <w:bCs/>
                <w:sz w:val="24"/>
                <w:szCs w:val="24"/>
                <w:rtl/>
                <w:lang w:bidi="fa-IR"/>
              </w:rPr>
            </w:pPr>
          </w:p>
          <w:p w:rsidR="00BE7509" w:rsidRPr="00090317" w:rsidRDefault="00BE7509" w:rsidP="00BE7509">
            <w:pPr>
              <w:bidi/>
              <w:jc w:val="both"/>
              <w:rPr>
                <w:rFonts w:cs="B Mitra"/>
                <w:b/>
                <w:bCs/>
                <w:sz w:val="24"/>
                <w:szCs w:val="24"/>
                <w:rtl/>
                <w:lang w:bidi="fa-IR"/>
              </w:rPr>
            </w:pPr>
          </w:p>
        </w:tc>
        <w:tc>
          <w:tcPr>
            <w:tcW w:w="1384" w:type="dxa"/>
          </w:tcPr>
          <w:p w:rsidR="002D47B2" w:rsidRPr="00677D96" w:rsidRDefault="002D47B2" w:rsidP="00762C61">
            <w:pPr>
              <w:bidi/>
              <w:jc w:val="center"/>
              <w:rPr>
                <w:rFonts w:cs="B Mitra"/>
                <w:b/>
                <w:bCs/>
                <w:sz w:val="20"/>
                <w:szCs w:val="20"/>
                <w:rtl/>
                <w:lang w:bidi="fa-IR"/>
              </w:rPr>
            </w:pPr>
            <w:r w:rsidRPr="002D47B2">
              <w:rPr>
                <w:rFonts w:cs="B Mitra" w:hint="cs"/>
                <w:b/>
                <w:bCs/>
                <w:sz w:val="20"/>
                <w:szCs w:val="20"/>
                <w:rtl/>
                <w:lang w:bidi="fa-IR"/>
              </w:rPr>
              <w:t>نامهشماره</w:t>
            </w:r>
            <w:r w:rsidRPr="002D47B2">
              <w:rPr>
                <w:rFonts w:cs="B Mitra"/>
                <w:b/>
                <w:bCs/>
                <w:sz w:val="20"/>
                <w:szCs w:val="20"/>
                <w:rtl/>
                <w:lang w:bidi="fa-IR"/>
              </w:rPr>
              <w:t xml:space="preserve"> 569/523/</w:t>
            </w:r>
            <w:r w:rsidRPr="002D47B2">
              <w:rPr>
                <w:rFonts w:cs="B Mitra" w:hint="cs"/>
                <w:b/>
                <w:bCs/>
                <w:sz w:val="20"/>
                <w:szCs w:val="20"/>
                <w:rtl/>
                <w:lang w:bidi="fa-IR"/>
              </w:rPr>
              <w:t>دمورخه</w:t>
            </w:r>
            <w:r w:rsidRPr="002D47B2">
              <w:rPr>
                <w:rFonts w:cs="B Mitra"/>
                <w:b/>
                <w:bCs/>
                <w:sz w:val="20"/>
                <w:szCs w:val="20"/>
                <w:rtl/>
                <w:lang w:bidi="fa-IR"/>
              </w:rPr>
              <w:t xml:space="preserve"> 9/9/1393 </w:t>
            </w:r>
            <w:r w:rsidRPr="002D47B2">
              <w:rPr>
                <w:rFonts w:cs="B Mitra" w:hint="cs"/>
                <w:b/>
                <w:bCs/>
                <w:sz w:val="20"/>
                <w:szCs w:val="20"/>
                <w:rtl/>
                <w:lang w:bidi="fa-IR"/>
              </w:rPr>
              <w:t>دبیرشورایعالیبرنامهریزیعلومپزشکی</w:t>
            </w:r>
            <w:r w:rsidRPr="00677D96">
              <w:rPr>
                <w:rFonts w:cs="B Mitra"/>
                <w:b/>
                <w:bCs/>
                <w:sz w:val="20"/>
                <w:szCs w:val="20"/>
                <w:rtl/>
                <w:lang w:bidi="fa-IR"/>
              </w:rPr>
              <w:t>(</w:t>
            </w:r>
            <w:r w:rsidRPr="00677D96">
              <w:rPr>
                <w:rFonts w:cs="B Mitra" w:hint="cs"/>
                <w:b/>
                <w:bCs/>
                <w:sz w:val="20"/>
                <w:szCs w:val="20"/>
                <w:rtl/>
                <w:lang w:bidi="fa-IR"/>
              </w:rPr>
              <w:t>مستنداتشماره4درزونکن</w:t>
            </w:r>
            <w:r w:rsidRPr="00677D96">
              <w:rPr>
                <w:rFonts w:cs="B Mitra"/>
                <w:b/>
                <w:bCs/>
                <w:sz w:val="20"/>
                <w:szCs w:val="20"/>
                <w:rtl/>
                <w:lang w:bidi="fa-IR"/>
              </w:rPr>
              <w:t xml:space="preserve"> )</w:t>
            </w:r>
          </w:p>
        </w:tc>
      </w:tr>
      <w:tr w:rsidR="002D47B2" w:rsidTr="00C74401">
        <w:trPr>
          <w:trHeight w:val="435"/>
        </w:trPr>
        <w:tc>
          <w:tcPr>
            <w:tcW w:w="811" w:type="dxa"/>
            <w:tcBorders>
              <w:left w:val="single" w:sz="4" w:space="0" w:color="auto"/>
              <w:bottom w:val="single" w:sz="4" w:space="0" w:color="auto"/>
            </w:tcBorders>
          </w:tcPr>
          <w:p w:rsidR="002D47B2" w:rsidRPr="006A74B4" w:rsidRDefault="002D47B2" w:rsidP="00BE7509">
            <w:pPr>
              <w:bidi/>
              <w:jc w:val="center"/>
              <w:rPr>
                <w:sz w:val="32"/>
                <w:szCs w:val="32"/>
                <w:rtl/>
                <w:lang w:bidi="fa-IR"/>
              </w:rPr>
            </w:pPr>
            <w:r w:rsidRPr="006A74B4">
              <w:rPr>
                <w:rFonts w:hint="cs"/>
                <w:sz w:val="32"/>
                <w:szCs w:val="32"/>
                <w:rtl/>
                <w:lang w:bidi="fa-IR"/>
              </w:rPr>
              <w:t>ردیف</w:t>
            </w:r>
          </w:p>
        </w:tc>
        <w:tc>
          <w:tcPr>
            <w:tcW w:w="977" w:type="dxa"/>
            <w:tcBorders>
              <w:bottom w:val="single" w:sz="4" w:space="0" w:color="auto"/>
            </w:tcBorders>
          </w:tcPr>
          <w:p w:rsidR="002D47B2" w:rsidRDefault="002D47B2" w:rsidP="00BE7509">
            <w:pPr>
              <w:bidi/>
              <w:jc w:val="center"/>
              <w:rPr>
                <w:sz w:val="36"/>
                <w:szCs w:val="36"/>
                <w:rtl/>
                <w:lang w:bidi="fa-IR"/>
              </w:rPr>
            </w:pPr>
            <w:r>
              <w:rPr>
                <w:rFonts w:hint="cs"/>
                <w:sz w:val="36"/>
                <w:szCs w:val="36"/>
                <w:rtl/>
                <w:lang w:bidi="fa-IR"/>
              </w:rPr>
              <w:t>فصل</w:t>
            </w:r>
          </w:p>
        </w:tc>
        <w:tc>
          <w:tcPr>
            <w:tcW w:w="734" w:type="dxa"/>
            <w:tcBorders>
              <w:bottom w:val="single" w:sz="4" w:space="0" w:color="auto"/>
            </w:tcBorders>
          </w:tcPr>
          <w:p w:rsidR="002D47B2" w:rsidRDefault="002D47B2" w:rsidP="00BE7509">
            <w:pPr>
              <w:bidi/>
              <w:jc w:val="center"/>
              <w:rPr>
                <w:sz w:val="36"/>
                <w:szCs w:val="36"/>
                <w:rtl/>
                <w:lang w:bidi="fa-IR"/>
              </w:rPr>
            </w:pPr>
            <w:r>
              <w:rPr>
                <w:rFonts w:hint="cs"/>
                <w:sz w:val="36"/>
                <w:szCs w:val="36"/>
                <w:rtl/>
                <w:lang w:bidi="fa-IR"/>
              </w:rPr>
              <w:t>ماده</w:t>
            </w:r>
          </w:p>
        </w:tc>
        <w:tc>
          <w:tcPr>
            <w:tcW w:w="1984" w:type="dxa"/>
            <w:tcBorders>
              <w:bottom w:val="single" w:sz="4" w:space="0" w:color="auto"/>
            </w:tcBorders>
          </w:tcPr>
          <w:p w:rsidR="002D47B2" w:rsidRDefault="002D47B2" w:rsidP="00BE7509">
            <w:pPr>
              <w:bidi/>
              <w:jc w:val="center"/>
              <w:rPr>
                <w:sz w:val="36"/>
                <w:szCs w:val="36"/>
                <w:rtl/>
                <w:lang w:bidi="fa-IR"/>
              </w:rPr>
            </w:pPr>
            <w:r>
              <w:rPr>
                <w:rFonts w:hint="cs"/>
                <w:sz w:val="36"/>
                <w:szCs w:val="36"/>
                <w:rtl/>
                <w:lang w:bidi="fa-IR"/>
              </w:rPr>
              <w:t>موضوع اصلی</w:t>
            </w:r>
          </w:p>
        </w:tc>
        <w:tc>
          <w:tcPr>
            <w:tcW w:w="3686" w:type="dxa"/>
            <w:tcBorders>
              <w:bottom w:val="single" w:sz="4" w:space="0" w:color="auto"/>
            </w:tcBorders>
          </w:tcPr>
          <w:p w:rsidR="002D47B2" w:rsidRDefault="002D47B2" w:rsidP="001521DA">
            <w:pPr>
              <w:bidi/>
              <w:jc w:val="center"/>
              <w:rPr>
                <w:sz w:val="36"/>
                <w:szCs w:val="36"/>
                <w:rtl/>
                <w:lang w:bidi="fa-IR"/>
              </w:rPr>
            </w:pPr>
            <w:r>
              <w:rPr>
                <w:rFonts w:hint="cs"/>
                <w:sz w:val="36"/>
                <w:szCs w:val="36"/>
                <w:rtl/>
                <w:lang w:bidi="fa-IR"/>
              </w:rPr>
              <w:t>شرح</w:t>
            </w:r>
          </w:p>
        </w:tc>
        <w:tc>
          <w:tcPr>
            <w:tcW w:w="1384" w:type="dxa"/>
            <w:tcBorders>
              <w:bottom w:val="single" w:sz="4" w:space="0" w:color="auto"/>
            </w:tcBorders>
          </w:tcPr>
          <w:p w:rsidR="002D47B2" w:rsidRDefault="00CC41F6" w:rsidP="00BE7509">
            <w:pPr>
              <w:bidi/>
              <w:jc w:val="center"/>
              <w:rPr>
                <w:sz w:val="36"/>
                <w:szCs w:val="36"/>
                <w:rtl/>
                <w:lang w:bidi="fa-IR"/>
              </w:rPr>
            </w:pPr>
            <w:r>
              <w:rPr>
                <w:rFonts w:hint="cs"/>
                <w:sz w:val="36"/>
                <w:szCs w:val="36"/>
                <w:rtl/>
                <w:lang w:bidi="fa-IR"/>
              </w:rPr>
              <w:t>مستند به</w:t>
            </w:r>
          </w:p>
        </w:tc>
      </w:tr>
      <w:tr w:rsidR="00BE7509" w:rsidTr="00FC147A">
        <w:trPr>
          <w:trHeight w:val="1915"/>
        </w:trPr>
        <w:tc>
          <w:tcPr>
            <w:tcW w:w="811" w:type="dxa"/>
            <w:tcBorders>
              <w:top w:val="single" w:sz="4" w:space="0" w:color="auto"/>
              <w:left w:val="single" w:sz="4" w:space="0" w:color="auto"/>
            </w:tcBorders>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lastRenderedPageBreak/>
              <w:t>5</w:t>
            </w:r>
          </w:p>
        </w:tc>
        <w:tc>
          <w:tcPr>
            <w:tcW w:w="977" w:type="dxa"/>
            <w:tcBorders>
              <w:top w:val="single" w:sz="4" w:space="0" w:color="auto"/>
            </w:tcBorders>
          </w:tcPr>
          <w:p w:rsidR="00BE7509" w:rsidRPr="00762C61" w:rsidRDefault="00BE7509" w:rsidP="00BE7509">
            <w:pPr>
              <w:bidi/>
              <w:jc w:val="center"/>
              <w:rPr>
                <w:b/>
                <w:bCs/>
                <w:sz w:val="24"/>
                <w:szCs w:val="24"/>
                <w:rtl/>
                <w:lang w:bidi="fa-IR"/>
              </w:rPr>
            </w:pPr>
            <w:r>
              <w:rPr>
                <w:rFonts w:hint="cs"/>
                <w:b/>
                <w:bCs/>
                <w:sz w:val="24"/>
                <w:szCs w:val="24"/>
                <w:rtl/>
                <w:lang w:bidi="fa-IR"/>
              </w:rPr>
              <w:t>سوم و ششم</w:t>
            </w:r>
          </w:p>
        </w:tc>
        <w:tc>
          <w:tcPr>
            <w:tcW w:w="734" w:type="dxa"/>
            <w:tcBorders>
              <w:top w:val="single" w:sz="4" w:space="0" w:color="auto"/>
            </w:tcBorders>
          </w:tcPr>
          <w:p w:rsidR="00BE7509" w:rsidRDefault="00BE7509" w:rsidP="00BE7509">
            <w:pPr>
              <w:bidi/>
              <w:jc w:val="center"/>
              <w:rPr>
                <w:b/>
                <w:bCs/>
                <w:sz w:val="24"/>
                <w:szCs w:val="24"/>
                <w:rtl/>
                <w:lang w:bidi="fa-IR"/>
              </w:rPr>
            </w:pPr>
            <w:r>
              <w:rPr>
                <w:rFonts w:hint="cs"/>
                <w:b/>
                <w:bCs/>
                <w:sz w:val="24"/>
                <w:szCs w:val="24"/>
                <w:rtl/>
                <w:lang w:bidi="fa-IR"/>
              </w:rPr>
              <w:t>20</w:t>
            </w:r>
          </w:p>
          <w:p w:rsidR="00BE7509" w:rsidRDefault="00BE7509" w:rsidP="00BE7509">
            <w:pPr>
              <w:bidi/>
              <w:jc w:val="center"/>
              <w:rPr>
                <w:b/>
                <w:bCs/>
                <w:sz w:val="24"/>
                <w:szCs w:val="24"/>
                <w:rtl/>
                <w:lang w:bidi="fa-IR"/>
              </w:rPr>
            </w:pPr>
            <w:r>
              <w:rPr>
                <w:rFonts w:hint="cs"/>
                <w:b/>
                <w:bCs/>
                <w:sz w:val="24"/>
                <w:szCs w:val="24"/>
                <w:rtl/>
                <w:lang w:bidi="fa-IR"/>
              </w:rPr>
              <w:t>تبصره</w:t>
            </w:r>
          </w:p>
          <w:p w:rsidR="00BE7509" w:rsidRDefault="00BE7509" w:rsidP="00BE7509">
            <w:pPr>
              <w:bidi/>
              <w:jc w:val="center"/>
              <w:rPr>
                <w:b/>
                <w:bCs/>
                <w:sz w:val="24"/>
                <w:szCs w:val="24"/>
                <w:rtl/>
                <w:lang w:bidi="fa-IR"/>
              </w:rPr>
            </w:pPr>
            <w:r>
              <w:rPr>
                <w:rFonts w:hint="cs"/>
                <w:b/>
                <w:bCs/>
                <w:sz w:val="24"/>
                <w:szCs w:val="24"/>
                <w:rtl/>
                <w:lang w:bidi="fa-IR"/>
              </w:rPr>
              <w:t>3</w:t>
            </w:r>
          </w:p>
          <w:p w:rsidR="00BE7509" w:rsidRPr="00762C61" w:rsidRDefault="00BE7509" w:rsidP="00BE7509">
            <w:pPr>
              <w:bidi/>
              <w:jc w:val="center"/>
              <w:rPr>
                <w:b/>
                <w:bCs/>
                <w:sz w:val="24"/>
                <w:szCs w:val="24"/>
                <w:rtl/>
                <w:lang w:bidi="fa-IR"/>
              </w:rPr>
            </w:pPr>
            <w:r>
              <w:rPr>
                <w:rFonts w:hint="cs"/>
                <w:b/>
                <w:bCs/>
                <w:sz w:val="24"/>
                <w:szCs w:val="24"/>
                <w:rtl/>
                <w:lang w:bidi="fa-IR"/>
              </w:rPr>
              <w:t>ماده 39</w:t>
            </w:r>
          </w:p>
        </w:tc>
        <w:tc>
          <w:tcPr>
            <w:tcW w:w="1984" w:type="dxa"/>
            <w:tcBorders>
              <w:top w:val="single" w:sz="4" w:space="0" w:color="auto"/>
            </w:tcBorders>
          </w:tcPr>
          <w:p w:rsidR="00BE7509" w:rsidRDefault="00BE7509" w:rsidP="006A74B4">
            <w:pPr>
              <w:bidi/>
              <w:jc w:val="center"/>
              <w:rPr>
                <w:rFonts w:cs="B Mitra"/>
                <w:b/>
                <w:bCs/>
                <w:sz w:val="24"/>
                <w:szCs w:val="24"/>
                <w:rtl/>
                <w:lang w:bidi="fa-IR"/>
              </w:rPr>
            </w:pPr>
            <w:r>
              <w:rPr>
                <w:rFonts w:cs="B Mitra" w:hint="cs"/>
                <w:b/>
                <w:bCs/>
                <w:sz w:val="24"/>
                <w:szCs w:val="24"/>
                <w:rtl/>
                <w:lang w:bidi="fa-IR"/>
              </w:rPr>
              <w:t>اخذ بیش از 20 واحد درسی همزمان با دروس پیشنیاز</w:t>
            </w:r>
          </w:p>
        </w:tc>
        <w:tc>
          <w:tcPr>
            <w:tcW w:w="3686" w:type="dxa"/>
            <w:tcBorders>
              <w:top w:val="single" w:sz="4" w:space="0" w:color="auto"/>
            </w:tcBorders>
          </w:tcPr>
          <w:p w:rsidR="00BE7509" w:rsidRDefault="00BE7509" w:rsidP="001521DA">
            <w:pPr>
              <w:bidi/>
              <w:jc w:val="both"/>
              <w:rPr>
                <w:rFonts w:cs="B Mitra"/>
                <w:b/>
                <w:bCs/>
                <w:sz w:val="24"/>
                <w:szCs w:val="24"/>
                <w:rtl/>
                <w:lang w:bidi="fa-IR"/>
              </w:rPr>
            </w:pPr>
            <w:r w:rsidRPr="00BE7509">
              <w:rPr>
                <w:rFonts w:cs="B Mitra" w:hint="cs"/>
                <w:b/>
                <w:bCs/>
                <w:sz w:val="24"/>
                <w:szCs w:val="24"/>
                <w:rtl/>
                <w:lang w:bidi="fa-IR"/>
              </w:rPr>
              <w:t>دانشجویانیکهملزمبهگذراندندروسپیشنیازدانشگاهیمیباشند،معمولادانشجویانضعیفترهستند</w:t>
            </w:r>
            <w:r w:rsidRPr="00BE7509">
              <w:rPr>
                <w:rFonts w:cs="B Mitra"/>
                <w:b/>
                <w:bCs/>
                <w:sz w:val="24"/>
                <w:szCs w:val="24"/>
                <w:rtl/>
                <w:lang w:bidi="fa-IR"/>
              </w:rPr>
              <w:t xml:space="preserve"> . </w:t>
            </w:r>
            <w:r w:rsidRPr="00BE7509">
              <w:rPr>
                <w:rFonts w:cs="B Mitra" w:hint="cs"/>
                <w:b/>
                <w:bCs/>
                <w:sz w:val="24"/>
                <w:szCs w:val="24"/>
                <w:rtl/>
                <w:lang w:bidi="fa-IR"/>
              </w:rPr>
              <w:t>لذااخذبیشاز</w:t>
            </w:r>
            <w:r w:rsidRPr="00BE7509">
              <w:rPr>
                <w:rFonts w:cs="B Mitra"/>
                <w:b/>
                <w:bCs/>
                <w:sz w:val="24"/>
                <w:szCs w:val="24"/>
                <w:rtl/>
                <w:lang w:bidi="fa-IR"/>
              </w:rPr>
              <w:t xml:space="preserve"> 20</w:t>
            </w:r>
            <w:r w:rsidRPr="00BE7509">
              <w:rPr>
                <w:rFonts w:cs="B Mitra" w:hint="cs"/>
                <w:b/>
                <w:bCs/>
                <w:sz w:val="24"/>
                <w:szCs w:val="24"/>
                <w:rtl/>
                <w:lang w:bidi="fa-IR"/>
              </w:rPr>
              <w:t>واحددرسیدریکنیمسالبرایآنهامقدورنمیباشد</w:t>
            </w:r>
            <w:r w:rsidRPr="00BE7509">
              <w:rPr>
                <w:rFonts w:cs="B Mitra"/>
                <w:b/>
                <w:bCs/>
                <w:sz w:val="24"/>
                <w:szCs w:val="24"/>
                <w:rtl/>
                <w:lang w:bidi="fa-IR"/>
              </w:rPr>
              <w:t xml:space="preserve"> .</w:t>
            </w:r>
          </w:p>
        </w:tc>
        <w:tc>
          <w:tcPr>
            <w:tcW w:w="1384" w:type="dxa"/>
            <w:tcBorders>
              <w:top w:val="single" w:sz="4" w:space="0" w:color="auto"/>
            </w:tcBorders>
          </w:tcPr>
          <w:p w:rsidR="00BE7509" w:rsidRPr="001757F0" w:rsidRDefault="00BE7509" w:rsidP="008D7BD2">
            <w:pPr>
              <w:bidi/>
              <w:jc w:val="center"/>
              <w:rPr>
                <w:rFonts w:cs="B Mitra"/>
                <w:rtl/>
                <w:lang w:bidi="fa-IR"/>
              </w:rPr>
            </w:pPr>
            <w:r w:rsidRPr="00BE7509">
              <w:rPr>
                <w:rFonts w:cs="B Mitra" w:hint="cs"/>
                <w:rtl/>
                <w:lang w:bidi="fa-IR"/>
              </w:rPr>
              <w:t>نامهشماره</w:t>
            </w:r>
            <w:r w:rsidRPr="00BE7509">
              <w:rPr>
                <w:rFonts w:cs="B Mitra"/>
                <w:rtl/>
                <w:lang w:bidi="fa-IR"/>
              </w:rPr>
              <w:t xml:space="preserve"> 569/523/</w:t>
            </w:r>
            <w:r w:rsidRPr="00BE7509">
              <w:rPr>
                <w:rFonts w:cs="B Mitra" w:hint="cs"/>
                <w:rtl/>
                <w:lang w:bidi="fa-IR"/>
              </w:rPr>
              <w:t>دمورخه</w:t>
            </w:r>
            <w:r w:rsidRPr="00BE7509">
              <w:rPr>
                <w:rFonts w:cs="B Mitra"/>
                <w:rtl/>
                <w:lang w:bidi="fa-IR"/>
              </w:rPr>
              <w:t xml:space="preserve"> 9/9/1393 </w:t>
            </w:r>
            <w:r w:rsidRPr="00BE7509">
              <w:rPr>
                <w:rFonts w:cs="B Mitra" w:hint="cs"/>
                <w:rtl/>
                <w:lang w:bidi="fa-IR"/>
              </w:rPr>
              <w:t>دبیرشورایعالیبرنامهریزیعلومپزشکی</w:t>
            </w:r>
            <w:r w:rsidRPr="00BE7509">
              <w:rPr>
                <w:rFonts w:cs="B Mitra"/>
                <w:rtl/>
                <w:lang w:bidi="fa-IR"/>
              </w:rPr>
              <w:t xml:space="preserve"> (</w:t>
            </w:r>
            <w:r w:rsidRPr="00BE7509">
              <w:rPr>
                <w:rFonts w:cs="B Mitra" w:hint="cs"/>
                <w:rtl/>
                <w:lang w:bidi="fa-IR"/>
              </w:rPr>
              <w:t>مستنداتشماره</w:t>
            </w:r>
            <w:r w:rsidR="008D7BD2">
              <w:rPr>
                <w:rFonts w:cs="B Mitra" w:hint="cs"/>
                <w:rtl/>
                <w:lang w:bidi="fa-IR"/>
              </w:rPr>
              <w:t>5</w:t>
            </w:r>
            <w:r w:rsidRPr="00BE7509">
              <w:rPr>
                <w:rFonts w:cs="B Mitra" w:hint="cs"/>
                <w:rtl/>
                <w:lang w:bidi="fa-IR"/>
              </w:rPr>
              <w:t>درزونکن</w:t>
            </w:r>
            <w:r w:rsidRPr="00BE7509">
              <w:rPr>
                <w:rFonts w:cs="B Mitra"/>
                <w:rtl/>
                <w:lang w:bidi="fa-IR"/>
              </w:rPr>
              <w:t xml:space="preserve"> )</w:t>
            </w:r>
          </w:p>
        </w:tc>
      </w:tr>
      <w:tr w:rsidR="00BE7509" w:rsidTr="00FC147A">
        <w:trPr>
          <w:trHeight w:val="1915"/>
        </w:trPr>
        <w:tc>
          <w:tcPr>
            <w:tcW w:w="811" w:type="dxa"/>
            <w:tcBorders>
              <w:top w:val="single" w:sz="4" w:space="0" w:color="auto"/>
              <w:left w:val="single" w:sz="4" w:space="0" w:color="auto"/>
            </w:tcBorders>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6</w:t>
            </w:r>
          </w:p>
        </w:tc>
        <w:tc>
          <w:tcPr>
            <w:tcW w:w="977" w:type="dxa"/>
            <w:tcBorders>
              <w:top w:val="single" w:sz="4" w:space="0" w:color="auto"/>
            </w:tcBorders>
          </w:tcPr>
          <w:p w:rsidR="00BE7509" w:rsidRPr="00090317" w:rsidRDefault="00BE7509" w:rsidP="006A74B4">
            <w:pPr>
              <w:bidi/>
              <w:jc w:val="center"/>
              <w:rPr>
                <w:rFonts w:cs="B Mitra"/>
                <w:b/>
                <w:bCs/>
                <w:sz w:val="24"/>
                <w:szCs w:val="24"/>
                <w:rtl/>
                <w:lang w:bidi="fa-IR"/>
              </w:rPr>
            </w:pPr>
          </w:p>
        </w:tc>
        <w:tc>
          <w:tcPr>
            <w:tcW w:w="734" w:type="dxa"/>
            <w:tcBorders>
              <w:top w:val="single" w:sz="4" w:space="0" w:color="auto"/>
            </w:tcBorders>
          </w:tcPr>
          <w:p w:rsidR="00BE7509" w:rsidRPr="00090317" w:rsidRDefault="00BE7509" w:rsidP="006A74B4">
            <w:pPr>
              <w:bidi/>
              <w:jc w:val="center"/>
              <w:rPr>
                <w:rFonts w:cs="B Mitra"/>
                <w:b/>
                <w:bCs/>
                <w:sz w:val="24"/>
                <w:szCs w:val="24"/>
                <w:rtl/>
                <w:lang w:bidi="fa-IR"/>
              </w:rPr>
            </w:pPr>
          </w:p>
        </w:tc>
        <w:tc>
          <w:tcPr>
            <w:tcW w:w="1984" w:type="dxa"/>
            <w:tcBorders>
              <w:top w:val="single" w:sz="4" w:space="0" w:color="auto"/>
            </w:tcBorders>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 xml:space="preserve">معرفی به استاد </w:t>
            </w:r>
          </w:p>
        </w:tc>
        <w:tc>
          <w:tcPr>
            <w:tcW w:w="3686" w:type="dxa"/>
            <w:tcBorders>
              <w:top w:val="single" w:sz="4" w:space="0" w:color="auto"/>
            </w:tcBorders>
          </w:tcPr>
          <w:p w:rsidR="00BE7509" w:rsidRPr="00090317" w:rsidRDefault="00BE7509" w:rsidP="001521DA">
            <w:pPr>
              <w:bidi/>
              <w:jc w:val="both"/>
              <w:rPr>
                <w:rFonts w:cs="B Mitra"/>
                <w:b/>
                <w:bCs/>
                <w:sz w:val="24"/>
                <w:szCs w:val="24"/>
                <w:rtl/>
                <w:lang w:bidi="fa-IR"/>
              </w:rPr>
            </w:pPr>
            <w:r>
              <w:rPr>
                <w:rFonts w:cs="B Mitra" w:hint="cs"/>
                <w:b/>
                <w:bCs/>
                <w:sz w:val="24"/>
                <w:szCs w:val="24"/>
                <w:rtl/>
                <w:lang w:bidi="fa-IR"/>
              </w:rPr>
              <w:t>تصمیم گیری در خصوص اخذ واحد درسی به صورت معرفی به استاد در مقطع دکتری عمومی (پزشکی ،دندانپزشکی و دارو ساز ) بر عهده شورای آموزشی دانشگاه می باشد .</w:t>
            </w:r>
          </w:p>
        </w:tc>
        <w:tc>
          <w:tcPr>
            <w:tcW w:w="1384" w:type="dxa"/>
            <w:tcBorders>
              <w:top w:val="single" w:sz="4" w:space="0" w:color="auto"/>
            </w:tcBorders>
          </w:tcPr>
          <w:p w:rsidR="00BE7509" w:rsidRPr="001757F0" w:rsidRDefault="00BE7509" w:rsidP="008D7BD2">
            <w:pPr>
              <w:bidi/>
              <w:jc w:val="center"/>
              <w:rPr>
                <w:rFonts w:cs="B Mitra"/>
                <w:rtl/>
                <w:lang w:bidi="fa-IR"/>
              </w:rPr>
            </w:pPr>
            <w:r w:rsidRPr="001757F0">
              <w:rPr>
                <w:rFonts w:cs="B Mitra" w:hint="cs"/>
                <w:rtl/>
                <w:lang w:bidi="fa-IR"/>
              </w:rPr>
              <w:t>نامهشماره</w:t>
            </w:r>
            <w:r w:rsidRPr="001757F0">
              <w:rPr>
                <w:rFonts w:cs="B Mitra"/>
                <w:rtl/>
                <w:lang w:bidi="fa-IR"/>
              </w:rPr>
              <w:t xml:space="preserve"> 569/523/</w:t>
            </w:r>
            <w:r w:rsidRPr="001757F0">
              <w:rPr>
                <w:rFonts w:cs="B Mitra" w:hint="cs"/>
                <w:rtl/>
                <w:lang w:bidi="fa-IR"/>
              </w:rPr>
              <w:t>دمورخه 9/9/1393 دبیر شورای عالی برنامه ریزی علومپزشکی</w:t>
            </w:r>
            <w:r w:rsidRPr="001757F0">
              <w:rPr>
                <w:rFonts w:cs="B Mitra"/>
                <w:rtl/>
                <w:lang w:bidi="fa-IR"/>
              </w:rPr>
              <w:t xml:space="preserve"> (</w:t>
            </w:r>
            <w:r w:rsidRPr="001757F0">
              <w:rPr>
                <w:rFonts w:cs="B Mitra" w:hint="cs"/>
                <w:rtl/>
                <w:lang w:bidi="fa-IR"/>
              </w:rPr>
              <w:t>مستنداتشماره</w:t>
            </w:r>
            <w:r w:rsidR="008D7BD2">
              <w:rPr>
                <w:rFonts w:cs="B Mitra" w:hint="cs"/>
                <w:rtl/>
                <w:lang w:bidi="fa-IR"/>
              </w:rPr>
              <w:t>6</w:t>
            </w:r>
            <w:r w:rsidRPr="001757F0">
              <w:rPr>
                <w:rFonts w:cs="B Mitra" w:hint="cs"/>
                <w:rtl/>
                <w:lang w:bidi="fa-IR"/>
              </w:rPr>
              <w:t>درزونکن</w:t>
            </w:r>
            <w:r w:rsidRPr="001757F0">
              <w:rPr>
                <w:rFonts w:cs="B Mitra"/>
                <w:rtl/>
                <w:lang w:bidi="fa-IR"/>
              </w:rPr>
              <w:t xml:space="preserve"> )</w:t>
            </w:r>
          </w:p>
        </w:tc>
      </w:tr>
      <w:tr w:rsidR="00BE7509" w:rsidTr="007C60BA">
        <w:trPr>
          <w:trHeight w:val="2172"/>
        </w:trPr>
        <w:tc>
          <w:tcPr>
            <w:tcW w:w="811"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7</w:t>
            </w:r>
          </w:p>
        </w:tc>
        <w:tc>
          <w:tcPr>
            <w:tcW w:w="977"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سوم</w:t>
            </w:r>
          </w:p>
        </w:tc>
        <w:tc>
          <w:tcPr>
            <w:tcW w:w="734" w:type="dxa"/>
          </w:tcPr>
          <w:p w:rsidR="00BE7509" w:rsidRDefault="00BE7509" w:rsidP="006A74B4">
            <w:pPr>
              <w:bidi/>
              <w:jc w:val="center"/>
              <w:rPr>
                <w:rFonts w:cs="B Mitra"/>
                <w:b/>
                <w:bCs/>
                <w:sz w:val="24"/>
                <w:szCs w:val="24"/>
                <w:rtl/>
                <w:lang w:bidi="fa-IR"/>
              </w:rPr>
            </w:pPr>
            <w:r>
              <w:rPr>
                <w:rFonts w:cs="B Mitra" w:hint="cs"/>
                <w:b/>
                <w:bCs/>
                <w:sz w:val="24"/>
                <w:szCs w:val="24"/>
                <w:rtl/>
                <w:lang w:bidi="fa-IR"/>
              </w:rPr>
              <w:t>21</w:t>
            </w:r>
          </w:p>
          <w:p w:rsidR="00BE7509" w:rsidRDefault="00BE7509" w:rsidP="001712F6">
            <w:pPr>
              <w:bidi/>
              <w:jc w:val="center"/>
              <w:rPr>
                <w:rFonts w:cs="B Mitra"/>
                <w:b/>
                <w:bCs/>
                <w:sz w:val="24"/>
                <w:szCs w:val="24"/>
                <w:rtl/>
                <w:lang w:bidi="fa-IR"/>
              </w:rPr>
            </w:pPr>
            <w:r>
              <w:rPr>
                <w:rFonts w:cs="B Mitra" w:hint="cs"/>
                <w:b/>
                <w:bCs/>
                <w:sz w:val="24"/>
                <w:szCs w:val="24"/>
                <w:rtl/>
                <w:lang w:bidi="fa-IR"/>
              </w:rPr>
              <w:t>تبصره</w:t>
            </w:r>
          </w:p>
          <w:p w:rsidR="00BE7509" w:rsidRPr="00090317" w:rsidRDefault="00BE7509" w:rsidP="001712F6">
            <w:pPr>
              <w:bidi/>
              <w:jc w:val="center"/>
              <w:rPr>
                <w:rFonts w:cs="B Mitra"/>
                <w:b/>
                <w:bCs/>
                <w:sz w:val="24"/>
                <w:szCs w:val="24"/>
                <w:rtl/>
                <w:lang w:bidi="fa-IR"/>
              </w:rPr>
            </w:pPr>
            <w:r>
              <w:rPr>
                <w:rFonts w:cs="B Mitra" w:hint="cs"/>
                <w:b/>
                <w:bCs/>
                <w:sz w:val="24"/>
                <w:szCs w:val="24"/>
                <w:rtl/>
                <w:lang w:bidi="fa-IR"/>
              </w:rPr>
              <w:t>2</w:t>
            </w:r>
          </w:p>
        </w:tc>
        <w:tc>
          <w:tcPr>
            <w:tcW w:w="1984" w:type="dxa"/>
          </w:tcPr>
          <w:p w:rsidR="00BE7509" w:rsidRPr="00090317" w:rsidRDefault="00BE7509" w:rsidP="00BE7509">
            <w:pPr>
              <w:bidi/>
              <w:jc w:val="center"/>
              <w:rPr>
                <w:rFonts w:cs="B Mitra"/>
                <w:b/>
                <w:bCs/>
                <w:sz w:val="24"/>
                <w:szCs w:val="24"/>
                <w:rtl/>
                <w:lang w:bidi="fa-IR"/>
              </w:rPr>
            </w:pPr>
            <w:r w:rsidRPr="00090317">
              <w:rPr>
                <w:rFonts w:cs="B Mitra" w:hint="cs"/>
                <w:b/>
                <w:bCs/>
                <w:sz w:val="24"/>
                <w:szCs w:val="24"/>
                <w:rtl/>
                <w:lang w:bidi="fa-IR"/>
              </w:rPr>
              <w:t>گذراندندروسپیش نیازدانشگاهی</w:t>
            </w:r>
          </w:p>
        </w:tc>
        <w:tc>
          <w:tcPr>
            <w:tcW w:w="3686" w:type="dxa"/>
          </w:tcPr>
          <w:p w:rsidR="00BE7509" w:rsidRDefault="00BE7509" w:rsidP="00264CEE">
            <w:pPr>
              <w:bidi/>
              <w:jc w:val="both"/>
              <w:rPr>
                <w:rFonts w:cs="B Mitra"/>
                <w:b/>
                <w:bCs/>
                <w:rtl/>
              </w:rPr>
            </w:pPr>
            <w:r w:rsidRPr="00090317">
              <w:rPr>
                <w:rFonts w:cs="B Mitra" w:hint="cs"/>
                <w:b/>
                <w:bCs/>
                <w:sz w:val="24"/>
                <w:szCs w:val="24"/>
                <w:rtl/>
                <w:lang w:bidi="fa-IR"/>
              </w:rPr>
              <w:t xml:space="preserve">گذراندن دروس پیش نیاز دانشگاهی مانند دروس دانشگاهی </w:t>
            </w:r>
            <w:r>
              <w:rPr>
                <w:rFonts w:cs="B Mitra" w:hint="cs"/>
                <w:b/>
                <w:bCs/>
                <w:sz w:val="24"/>
                <w:szCs w:val="24"/>
                <w:rtl/>
                <w:lang w:bidi="fa-IR"/>
              </w:rPr>
              <w:t>،</w:t>
            </w:r>
            <w:r w:rsidRPr="00090317">
              <w:rPr>
                <w:rFonts w:cs="B Mitra" w:hint="cs"/>
                <w:b/>
                <w:bCs/>
                <w:sz w:val="24"/>
                <w:szCs w:val="24"/>
                <w:rtl/>
                <w:lang w:bidi="fa-IR"/>
              </w:rPr>
              <w:t>تابع مقررات آموزشی می باشد لذا نمی شود نمرات آنها در میانگین نیمسال محاسبه نشود .</w:t>
            </w:r>
          </w:p>
          <w:p w:rsidR="00BE7509" w:rsidRPr="00090317" w:rsidRDefault="00BE7509" w:rsidP="00325CEA">
            <w:pPr>
              <w:bidi/>
              <w:jc w:val="both"/>
              <w:rPr>
                <w:rFonts w:cs="B Mitra"/>
                <w:b/>
                <w:bCs/>
                <w:sz w:val="24"/>
                <w:szCs w:val="24"/>
                <w:rtl/>
                <w:lang w:bidi="fa-IR"/>
              </w:rPr>
            </w:pPr>
          </w:p>
        </w:tc>
        <w:tc>
          <w:tcPr>
            <w:tcW w:w="1384" w:type="dxa"/>
          </w:tcPr>
          <w:p w:rsidR="00BE7509" w:rsidRPr="001757F0" w:rsidRDefault="00BE7509" w:rsidP="008D7BD2">
            <w:pPr>
              <w:bidi/>
              <w:jc w:val="center"/>
              <w:rPr>
                <w:rFonts w:cs="B Mitra"/>
                <w:rtl/>
                <w:lang w:bidi="fa-IR"/>
              </w:rPr>
            </w:pPr>
            <w:r w:rsidRPr="001757F0">
              <w:rPr>
                <w:rFonts w:cs="B Mitra" w:hint="cs"/>
                <w:rtl/>
                <w:lang w:bidi="fa-IR"/>
              </w:rPr>
              <w:t>نامهشماره</w:t>
            </w:r>
            <w:r w:rsidRPr="001757F0">
              <w:rPr>
                <w:rFonts w:cs="B Mitra"/>
                <w:rtl/>
                <w:lang w:bidi="fa-IR"/>
              </w:rPr>
              <w:t xml:space="preserve"> 569/523/</w:t>
            </w:r>
            <w:r w:rsidRPr="001757F0">
              <w:rPr>
                <w:rFonts w:cs="B Mitra" w:hint="cs"/>
                <w:rtl/>
                <w:lang w:bidi="fa-IR"/>
              </w:rPr>
              <w:t>دمورخه</w:t>
            </w:r>
            <w:r w:rsidRPr="001757F0">
              <w:rPr>
                <w:rFonts w:cs="B Mitra"/>
                <w:rtl/>
                <w:lang w:bidi="fa-IR"/>
              </w:rPr>
              <w:t xml:space="preserve"> 9/9/1393 </w:t>
            </w:r>
            <w:r w:rsidRPr="001757F0">
              <w:rPr>
                <w:rFonts w:cs="B Mitra" w:hint="cs"/>
                <w:rtl/>
                <w:lang w:bidi="fa-IR"/>
              </w:rPr>
              <w:t>دبیرشورایعالیبرنامهریزیعلومپزشکی</w:t>
            </w:r>
            <w:r w:rsidRPr="001757F0">
              <w:rPr>
                <w:rFonts w:cs="B Mitra"/>
                <w:rtl/>
                <w:lang w:bidi="fa-IR"/>
              </w:rPr>
              <w:t xml:space="preserve"> (</w:t>
            </w:r>
            <w:r w:rsidRPr="001757F0">
              <w:rPr>
                <w:rFonts w:cs="B Mitra" w:hint="cs"/>
                <w:rtl/>
                <w:lang w:bidi="fa-IR"/>
              </w:rPr>
              <w:t>مستنداتشماره</w:t>
            </w:r>
            <w:r w:rsidR="008D7BD2">
              <w:rPr>
                <w:rFonts w:cs="B Mitra" w:hint="cs"/>
                <w:rtl/>
                <w:lang w:bidi="fa-IR"/>
              </w:rPr>
              <w:t>7</w:t>
            </w:r>
            <w:r w:rsidRPr="001757F0">
              <w:rPr>
                <w:rFonts w:cs="B Mitra" w:hint="cs"/>
                <w:rtl/>
                <w:lang w:bidi="fa-IR"/>
              </w:rPr>
              <w:t>درزونکن</w:t>
            </w:r>
            <w:r w:rsidRPr="001757F0">
              <w:rPr>
                <w:rFonts w:cs="B Mitra"/>
                <w:rtl/>
                <w:lang w:bidi="fa-IR"/>
              </w:rPr>
              <w:t xml:space="preserve"> )</w:t>
            </w:r>
          </w:p>
        </w:tc>
      </w:tr>
      <w:tr w:rsidR="00BE7509" w:rsidTr="007C60BA">
        <w:trPr>
          <w:trHeight w:val="2104"/>
        </w:trPr>
        <w:tc>
          <w:tcPr>
            <w:tcW w:w="811" w:type="dxa"/>
          </w:tcPr>
          <w:p w:rsidR="00BE7509" w:rsidRPr="00090317" w:rsidRDefault="008D7BD2" w:rsidP="006A74B4">
            <w:pPr>
              <w:bidi/>
              <w:jc w:val="center"/>
              <w:rPr>
                <w:rFonts w:cs="B Mitra"/>
                <w:b/>
                <w:bCs/>
                <w:sz w:val="24"/>
                <w:szCs w:val="24"/>
                <w:rtl/>
                <w:lang w:bidi="fa-IR"/>
              </w:rPr>
            </w:pPr>
            <w:r>
              <w:rPr>
                <w:rFonts w:cs="B Mitra" w:hint="cs"/>
                <w:b/>
                <w:bCs/>
                <w:sz w:val="24"/>
                <w:szCs w:val="24"/>
                <w:rtl/>
                <w:lang w:bidi="fa-IR"/>
              </w:rPr>
              <w:t>8</w:t>
            </w:r>
          </w:p>
        </w:tc>
        <w:tc>
          <w:tcPr>
            <w:tcW w:w="977"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دهم</w:t>
            </w:r>
          </w:p>
        </w:tc>
        <w:tc>
          <w:tcPr>
            <w:tcW w:w="734"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2-69</w:t>
            </w:r>
          </w:p>
        </w:tc>
        <w:tc>
          <w:tcPr>
            <w:tcW w:w="1984"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شرایط تغییر رشته</w:t>
            </w:r>
          </w:p>
        </w:tc>
        <w:tc>
          <w:tcPr>
            <w:tcW w:w="3686" w:type="dxa"/>
          </w:tcPr>
          <w:p w:rsidR="00BE7509" w:rsidRPr="00B851E9" w:rsidRDefault="00BE7509" w:rsidP="00C81113">
            <w:pPr>
              <w:bidi/>
              <w:jc w:val="both"/>
              <w:rPr>
                <w:rFonts w:cs="Times New Roman"/>
                <w:b/>
                <w:bCs/>
                <w:sz w:val="24"/>
                <w:szCs w:val="24"/>
                <w:rtl/>
                <w:lang w:bidi="fa-IR"/>
              </w:rPr>
            </w:pPr>
            <w:r>
              <w:rPr>
                <w:rFonts w:cs="B Mitra" w:hint="cs"/>
                <w:b/>
                <w:bCs/>
                <w:sz w:val="24"/>
                <w:szCs w:val="24"/>
                <w:rtl/>
                <w:lang w:bidi="fa-IR"/>
              </w:rPr>
              <w:t xml:space="preserve">شرایط تغییر رشته در آیین نامه های آموزشی مقطع دکتری عمومی رشته های پزشکی ، به </w:t>
            </w:r>
            <w:r w:rsidR="008D7BD2">
              <w:rPr>
                <w:rFonts w:cs="B Mitra" w:hint="cs"/>
                <w:b/>
                <w:bCs/>
                <w:sz w:val="24"/>
                <w:szCs w:val="24"/>
                <w:rtl/>
                <w:lang w:bidi="fa-IR"/>
              </w:rPr>
              <w:t>صورت زیر تغییر یافت</w:t>
            </w:r>
            <w:r>
              <w:rPr>
                <w:rFonts w:cs="Times New Roman" w:hint="cs"/>
                <w:b/>
                <w:bCs/>
                <w:sz w:val="24"/>
                <w:szCs w:val="24"/>
                <w:rtl/>
                <w:lang w:bidi="fa-IR"/>
              </w:rPr>
              <w:t xml:space="preserve">" </w:t>
            </w:r>
            <w:r w:rsidRPr="00B851E9">
              <w:rPr>
                <w:rFonts w:cs="Times New Roman" w:hint="cs"/>
                <w:b/>
                <w:bCs/>
                <w:sz w:val="28"/>
                <w:szCs w:val="28"/>
                <w:rtl/>
                <w:lang w:bidi="fa-IR"/>
              </w:rPr>
              <w:t>حداقل یک نیمسال تحصیلی و حداکثر یک سوم واحد های دو</w:t>
            </w:r>
            <w:r>
              <w:rPr>
                <w:rFonts w:cs="Times New Roman" w:hint="cs"/>
                <w:b/>
                <w:bCs/>
                <w:sz w:val="28"/>
                <w:szCs w:val="28"/>
                <w:rtl/>
                <w:lang w:bidi="fa-IR"/>
              </w:rPr>
              <w:t>ر</w:t>
            </w:r>
            <w:r w:rsidRPr="00B851E9">
              <w:rPr>
                <w:rFonts w:cs="Times New Roman" w:hint="cs"/>
                <w:b/>
                <w:bCs/>
                <w:sz w:val="28"/>
                <w:szCs w:val="28"/>
                <w:rtl/>
                <w:lang w:bidi="fa-IR"/>
              </w:rPr>
              <w:t>ه را گذرانده باشد</w:t>
            </w:r>
            <w:r>
              <w:rPr>
                <w:rFonts w:cs="Times New Roman" w:hint="cs"/>
                <w:b/>
                <w:bCs/>
                <w:sz w:val="24"/>
                <w:szCs w:val="24"/>
                <w:rtl/>
                <w:lang w:bidi="fa-IR"/>
              </w:rPr>
              <w:t xml:space="preserve"> ."</w:t>
            </w:r>
          </w:p>
        </w:tc>
        <w:tc>
          <w:tcPr>
            <w:tcW w:w="1384" w:type="dxa"/>
          </w:tcPr>
          <w:p w:rsidR="00BE7509" w:rsidRPr="001757F0" w:rsidRDefault="00BE7509" w:rsidP="008D7BD2">
            <w:pPr>
              <w:bidi/>
              <w:jc w:val="center"/>
              <w:rPr>
                <w:rFonts w:cs="B Mitra"/>
                <w:rtl/>
                <w:lang w:bidi="fa-IR"/>
              </w:rPr>
            </w:pPr>
            <w:r w:rsidRPr="001757F0">
              <w:rPr>
                <w:rFonts w:cs="B Mitra" w:hint="cs"/>
                <w:rtl/>
                <w:lang w:bidi="fa-IR"/>
              </w:rPr>
              <w:t>نامهشماره</w:t>
            </w:r>
            <w:r>
              <w:rPr>
                <w:rFonts w:cs="B Mitra" w:hint="cs"/>
                <w:rtl/>
                <w:lang w:bidi="fa-IR"/>
              </w:rPr>
              <w:t>711/500 مورخه 16/7/93 معاون آموزشی وزارت متبوع</w:t>
            </w:r>
            <w:r w:rsidRPr="001757F0">
              <w:rPr>
                <w:rFonts w:cs="B Mitra"/>
                <w:rtl/>
                <w:lang w:bidi="fa-IR"/>
              </w:rPr>
              <w:t>(</w:t>
            </w:r>
            <w:r w:rsidRPr="001757F0">
              <w:rPr>
                <w:rFonts w:cs="B Mitra" w:hint="cs"/>
                <w:rtl/>
                <w:lang w:bidi="fa-IR"/>
              </w:rPr>
              <w:t>مستنداتشماره</w:t>
            </w:r>
            <w:r w:rsidR="008D7BD2">
              <w:rPr>
                <w:rFonts w:cs="B Mitra" w:hint="cs"/>
                <w:rtl/>
                <w:lang w:bidi="fa-IR"/>
              </w:rPr>
              <w:t>8</w:t>
            </w:r>
            <w:r w:rsidRPr="001757F0">
              <w:rPr>
                <w:rFonts w:cs="B Mitra" w:hint="cs"/>
                <w:rtl/>
                <w:lang w:bidi="fa-IR"/>
              </w:rPr>
              <w:t>درزونکن</w:t>
            </w:r>
            <w:r w:rsidRPr="001757F0">
              <w:rPr>
                <w:rFonts w:cs="B Mitra"/>
                <w:rtl/>
                <w:lang w:bidi="fa-IR"/>
              </w:rPr>
              <w:t xml:space="preserve"> )</w:t>
            </w:r>
          </w:p>
        </w:tc>
      </w:tr>
      <w:tr w:rsidR="00BE7509" w:rsidRPr="00DD1AB0" w:rsidTr="007C60BA">
        <w:trPr>
          <w:trHeight w:val="2307"/>
        </w:trPr>
        <w:tc>
          <w:tcPr>
            <w:tcW w:w="811" w:type="dxa"/>
          </w:tcPr>
          <w:p w:rsidR="00BE7509" w:rsidRPr="00090317" w:rsidRDefault="008D7BD2" w:rsidP="006A74B4">
            <w:pPr>
              <w:bidi/>
              <w:jc w:val="center"/>
              <w:rPr>
                <w:rFonts w:cs="B Mitra"/>
                <w:b/>
                <w:bCs/>
                <w:sz w:val="24"/>
                <w:szCs w:val="24"/>
                <w:rtl/>
                <w:lang w:bidi="fa-IR"/>
              </w:rPr>
            </w:pPr>
            <w:r>
              <w:rPr>
                <w:rFonts w:cs="B Mitra" w:hint="cs"/>
                <w:b/>
                <w:bCs/>
                <w:sz w:val="24"/>
                <w:szCs w:val="24"/>
                <w:rtl/>
                <w:lang w:bidi="fa-IR"/>
              </w:rPr>
              <w:t>9</w:t>
            </w:r>
          </w:p>
        </w:tc>
        <w:tc>
          <w:tcPr>
            <w:tcW w:w="977"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دوم</w:t>
            </w:r>
          </w:p>
        </w:tc>
        <w:tc>
          <w:tcPr>
            <w:tcW w:w="734" w:type="dxa"/>
          </w:tcPr>
          <w:p w:rsidR="00BE7509" w:rsidRDefault="00BE7509" w:rsidP="006A74B4">
            <w:pPr>
              <w:bidi/>
              <w:jc w:val="center"/>
              <w:rPr>
                <w:rFonts w:cs="B Mitra"/>
                <w:b/>
                <w:bCs/>
                <w:sz w:val="24"/>
                <w:szCs w:val="24"/>
                <w:rtl/>
                <w:lang w:bidi="fa-IR"/>
              </w:rPr>
            </w:pPr>
            <w:r>
              <w:rPr>
                <w:rFonts w:cs="B Mitra" w:hint="cs"/>
                <w:b/>
                <w:bCs/>
                <w:sz w:val="24"/>
                <w:szCs w:val="24"/>
                <w:rtl/>
                <w:lang w:bidi="fa-IR"/>
              </w:rPr>
              <w:t>12و16</w:t>
            </w:r>
          </w:p>
          <w:p w:rsidR="00BE7509" w:rsidRDefault="00BE7509" w:rsidP="00A86778">
            <w:pPr>
              <w:bidi/>
              <w:jc w:val="center"/>
              <w:rPr>
                <w:rFonts w:cs="B Mitra"/>
                <w:b/>
                <w:bCs/>
                <w:sz w:val="24"/>
                <w:szCs w:val="24"/>
                <w:rtl/>
                <w:lang w:bidi="fa-IR"/>
              </w:rPr>
            </w:pPr>
            <w:r>
              <w:rPr>
                <w:rFonts w:cs="B Mitra" w:hint="cs"/>
                <w:b/>
                <w:bCs/>
                <w:sz w:val="24"/>
                <w:szCs w:val="24"/>
                <w:rtl/>
                <w:lang w:bidi="fa-IR"/>
              </w:rPr>
              <w:t>تبصره</w:t>
            </w:r>
          </w:p>
          <w:p w:rsidR="00BE7509" w:rsidRPr="00090317" w:rsidRDefault="00BE7509" w:rsidP="00A86778">
            <w:pPr>
              <w:bidi/>
              <w:jc w:val="center"/>
              <w:rPr>
                <w:rFonts w:cs="B Mitra"/>
                <w:b/>
                <w:bCs/>
                <w:sz w:val="24"/>
                <w:szCs w:val="24"/>
                <w:rtl/>
                <w:lang w:bidi="fa-IR"/>
              </w:rPr>
            </w:pPr>
            <w:r>
              <w:rPr>
                <w:rFonts w:cs="B Mitra" w:hint="cs"/>
                <w:b/>
                <w:bCs/>
                <w:sz w:val="24"/>
                <w:szCs w:val="24"/>
                <w:rtl/>
                <w:lang w:bidi="fa-IR"/>
              </w:rPr>
              <w:t>2</w:t>
            </w:r>
          </w:p>
        </w:tc>
        <w:tc>
          <w:tcPr>
            <w:tcW w:w="1984" w:type="dxa"/>
          </w:tcPr>
          <w:p w:rsidR="00BE7509" w:rsidRPr="00090317" w:rsidRDefault="00BE7509" w:rsidP="006A74B4">
            <w:pPr>
              <w:bidi/>
              <w:jc w:val="center"/>
              <w:rPr>
                <w:rFonts w:cs="B Mitra"/>
                <w:b/>
                <w:bCs/>
                <w:sz w:val="24"/>
                <w:szCs w:val="24"/>
                <w:rtl/>
                <w:lang w:bidi="fa-IR"/>
              </w:rPr>
            </w:pPr>
            <w:r>
              <w:rPr>
                <w:rFonts w:cs="B Mitra" w:hint="cs"/>
                <w:b/>
                <w:bCs/>
                <w:sz w:val="24"/>
                <w:szCs w:val="24"/>
                <w:rtl/>
                <w:lang w:bidi="fa-IR"/>
              </w:rPr>
              <w:t>آزمون های علوم پایه و پیش کارورزی</w:t>
            </w:r>
          </w:p>
        </w:tc>
        <w:tc>
          <w:tcPr>
            <w:tcW w:w="3686" w:type="dxa"/>
          </w:tcPr>
          <w:p w:rsidR="00BE7509" w:rsidRDefault="00BE7509" w:rsidP="007C60BA">
            <w:pPr>
              <w:bidi/>
              <w:jc w:val="both"/>
              <w:rPr>
                <w:rFonts w:cs="B Mitra"/>
                <w:b/>
                <w:bCs/>
                <w:sz w:val="24"/>
                <w:szCs w:val="24"/>
                <w:rtl/>
                <w:lang w:bidi="fa-IR"/>
              </w:rPr>
            </w:pPr>
            <w:r>
              <w:rPr>
                <w:rFonts w:cs="B Mitra" w:hint="cs"/>
                <w:b/>
                <w:bCs/>
                <w:sz w:val="24"/>
                <w:szCs w:val="24"/>
                <w:rtl/>
                <w:lang w:bidi="fa-IR"/>
              </w:rPr>
              <w:t>دانشجویانی که تنها به علت مردودی در یک درس تئوری اختصاصی اجازه شرکت در آزمون های علوم پایه و پیش کارورزی از آنان سلب شده است اجازه آزمون جهت جلوگیری از عقب افتادگی دانشجویان فوق الذکر داده شود .</w:t>
            </w:r>
          </w:p>
          <w:p w:rsidR="003E6C59" w:rsidRDefault="003E6C59" w:rsidP="003E6C59">
            <w:pPr>
              <w:bidi/>
              <w:jc w:val="both"/>
              <w:rPr>
                <w:rFonts w:cs="B Mitra"/>
                <w:b/>
                <w:bCs/>
                <w:sz w:val="24"/>
                <w:szCs w:val="24"/>
                <w:rtl/>
                <w:lang w:bidi="fa-IR"/>
              </w:rPr>
            </w:pPr>
          </w:p>
          <w:p w:rsidR="003E6C59" w:rsidRDefault="003E6C59" w:rsidP="003E6C59">
            <w:pPr>
              <w:bidi/>
              <w:jc w:val="both"/>
              <w:rPr>
                <w:rFonts w:cs="B Mitra"/>
                <w:b/>
                <w:bCs/>
                <w:sz w:val="24"/>
                <w:szCs w:val="24"/>
                <w:rtl/>
                <w:lang w:bidi="fa-IR"/>
              </w:rPr>
            </w:pPr>
          </w:p>
          <w:p w:rsidR="003E6C59" w:rsidRPr="007C60BA" w:rsidRDefault="003E6C59" w:rsidP="003E6C59">
            <w:pPr>
              <w:bidi/>
              <w:jc w:val="both"/>
              <w:rPr>
                <w:rFonts w:cs="B Mitra"/>
                <w:b/>
                <w:bCs/>
                <w:sz w:val="24"/>
                <w:szCs w:val="24"/>
                <w:rtl/>
                <w:lang w:bidi="fa-IR"/>
              </w:rPr>
            </w:pPr>
          </w:p>
        </w:tc>
        <w:tc>
          <w:tcPr>
            <w:tcW w:w="1384" w:type="dxa"/>
          </w:tcPr>
          <w:p w:rsidR="00BE7509" w:rsidRPr="001757F0" w:rsidRDefault="00BE7509" w:rsidP="008D7BD2">
            <w:pPr>
              <w:bidi/>
              <w:jc w:val="center"/>
              <w:rPr>
                <w:rFonts w:cs="B Mitra"/>
                <w:rtl/>
                <w:lang w:bidi="fa-IR"/>
              </w:rPr>
            </w:pPr>
            <w:r w:rsidRPr="001757F0">
              <w:rPr>
                <w:rFonts w:cs="B Mitra" w:hint="cs"/>
                <w:rtl/>
                <w:lang w:bidi="fa-IR"/>
              </w:rPr>
              <w:t>نامهشماره</w:t>
            </w:r>
            <w:r>
              <w:rPr>
                <w:rFonts w:cs="B Mitra" w:hint="cs"/>
                <w:rtl/>
                <w:lang w:bidi="fa-IR"/>
              </w:rPr>
              <w:t xml:space="preserve">8520/521/د  مورخه 09/12/90معاون آموزشی وزارت متبوع </w:t>
            </w:r>
            <w:r w:rsidRPr="001757F0">
              <w:rPr>
                <w:rFonts w:cs="B Mitra"/>
                <w:rtl/>
                <w:lang w:bidi="fa-IR"/>
              </w:rPr>
              <w:t>(</w:t>
            </w:r>
            <w:r w:rsidRPr="001757F0">
              <w:rPr>
                <w:rFonts w:cs="B Mitra" w:hint="cs"/>
                <w:rtl/>
                <w:lang w:bidi="fa-IR"/>
              </w:rPr>
              <w:t>مستنداتشماره</w:t>
            </w:r>
            <w:r w:rsidR="008D7BD2">
              <w:rPr>
                <w:rFonts w:cs="B Mitra" w:hint="cs"/>
                <w:rtl/>
                <w:lang w:bidi="fa-IR"/>
              </w:rPr>
              <w:t>9</w:t>
            </w:r>
            <w:r w:rsidRPr="001757F0">
              <w:rPr>
                <w:rFonts w:cs="B Mitra" w:hint="cs"/>
                <w:rtl/>
                <w:lang w:bidi="fa-IR"/>
              </w:rPr>
              <w:t>درزونکن</w:t>
            </w:r>
          </w:p>
        </w:tc>
      </w:tr>
      <w:tr w:rsidR="003E6C59" w:rsidTr="003E6C59">
        <w:tc>
          <w:tcPr>
            <w:tcW w:w="811" w:type="dxa"/>
          </w:tcPr>
          <w:p w:rsidR="003E6C59" w:rsidRPr="006A74B4" w:rsidRDefault="003E6C59" w:rsidP="00F137FA">
            <w:pPr>
              <w:bidi/>
              <w:jc w:val="center"/>
              <w:rPr>
                <w:sz w:val="32"/>
                <w:szCs w:val="32"/>
                <w:rtl/>
                <w:lang w:bidi="fa-IR"/>
              </w:rPr>
            </w:pPr>
            <w:r w:rsidRPr="006A74B4">
              <w:rPr>
                <w:rFonts w:hint="cs"/>
                <w:sz w:val="32"/>
                <w:szCs w:val="32"/>
                <w:rtl/>
                <w:lang w:bidi="fa-IR"/>
              </w:rPr>
              <w:t>ردیف</w:t>
            </w:r>
          </w:p>
        </w:tc>
        <w:tc>
          <w:tcPr>
            <w:tcW w:w="977" w:type="dxa"/>
          </w:tcPr>
          <w:p w:rsidR="003E6C59" w:rsidRDefault="003E6C59" w:rsidP="00F137FA">
            <w:pPr>
              <w:bidi/>
              <w:jc w:val="center"/>
              <w:rPr>
                <w:sz w:val="36"/>
                <w:szCs w:val="36"/>
                <w:rtl/>
                <w:lang w:bidi="fa-IR"/>
              </w:rPr>
            </w:pPr>
            <w:r>
              <w:rPr>
                <w:rFonts w:hint="cs"/>
                <w:sz w:val="36"/>
                <w:szCs w:val="36"/>
                <w:rtl/>
                <w:lang w:bidi="fa-IR"/>
              </w:rPr>
              <w:t>فصل</w:t>
            </w:r>
          </w:p>
        </w:tc>
        <w:tc>
          <w:tcPr>
            <w:tcW w:w="734" w:type="dxa"/>
          </w:tcPr>
          <w:p w:rsidR="003E6C59" w:rsidRDefault="003E6C59" w:rsidP="00F137FA">
            <w:pPr>
              <w:bidi/>
              <w:jc w:val="center"/>
              <w:rPr>
                <w:sz w:val="36"/>
                <w:szCs w:val="36"/>
                <w:rtl/>
                <w:lang w:bidi="fa-IR"/>
              </w:rPr>
            </w:pPr>
            <w:r>
              <w:rPr>
                <w:rFonts w:hint="cs"/>
                <w:sz w:val="36"/>
                <w:szCs w:val="36"/>
                <w:rtl/>
                <w:lang w:bidi="fa-IR"/>
              </w:rPr>
              <w:t>ماده</w:t>
            </w:r>
          </w:p>
        </w:tc>
        <w:tc>
          <w:tcPr>
            <w:tcW w:w="1984" w:type="dxa"/>
          </w:tcPr>
          <w:p w:rsidR="003E6C59" w:rsidRDefault="003E6C59" w:rsidP="00F137FA">
            <w:pPr>
              <w:bidi/>
              <w:jc w:val="center"/>
              <w:rPr>
                <w:sz w:val="36"/>
                <w:szCs w:val="36"/>
                <w:rtl/>
                <w:lang w:bidi="fa-IR"/>
              </w:rPr>
            </w:pPr>
            <w:r>
              <w:rPr>
                <w:rFonts w:hint="cs"/>
                <w:sz w:val="36"/>
                <w:szCs w:val="36"/>
                <w:rtl/>
                <w:lang w:bidi="fa-IR"/>
              </w:rPr>
              <w:t>موضوع اصلی</w:t>
            </w:r>
          </w:p>
        </w:tc>
        <w:tc>
          <w:tcPr>
            <w:tcW w:w="3686" w:type="dxa"/>
          </w:tcPr>
          <w:p w:rsidR="003E6C59" w:rsidRDefault="003E6C59" w:rsidP="00F137FA">
            <w:pPr>
              <w:bidi/>
              <w:jc w:val="center"/>
              <w:rPr>
                <w:sz w:val="36"/>
                <w:szCs w:val="36"/>
                <w:rtl/>
                <w:lang w:bidi="fa-IR"/>
              </w:rPr>
            </w:pPr>
            <w:r>
              <w:rPr>
                <w:rFonts w:hint="cs"/>
                <w:sz w:val="36"/>
                <w:szCs w:val="36"/>
                <w:rtl/>
                <w:lang w:bidi="fa-IR"/>
              </w:rPr>
              <w:t>شرح</w:t>
            </w:r>
          </w:p>
        </w:tc>
        <w:tc>
          <w:tcPr>
            <w:tcW w:w="1384" w:type="dxa"/>
          </w:tcPr>
          <w:p w:rsidR="003E6C59" w:rsidRDefault="003E6C59" w:rsidP="00F137FA">
            <w:pPr>
              <w:bidi/>
              <w:jc w:val="center"/>
              <w:rPr>
                <w:sz w:val="36"/>
                <w:szCs w:val="36"/>
                <w:rtl/>
                <w:lang w:bidi="fa-IR"/>
              </w:rPr>
            </w:pPr>
            <w:r w:rsidRPr="00677D96">
              <w:rPr>
                <w:rFonts w:cs="Arial" w:hint="cs"/>
                <w:sz w:val="36"/>
                <w:szCs w:val="36"/>
                <w:rtl/>
                <w:lang w:bidi="fa-IR"/>
              </w:rPr>
              <w:t>مستندبه</w:t>
            </w:r>
          </w:p>
        </w:tc>
      </w:tr>
      <w:tr w:rsidR="00BE7509" w:rsidRPr="00496047" w:rsidTr="00BA30AD">
        <w:tc>
          <w:tcPr>
            <w:tcW w:w="811" w:type="dxa"/>
          </w:tcPr>
          <w:p w:rsidR="003E6C59" w:rsidRDefault="003E6C59" w:rsidP="003E6C59">
            <w:pPr>
              <w:bidi/>
              <w:jc w:val="center"/>
              <w:rPr>
                <w:rFonts w:cs="B Mitra"/>
                <w:b/>
                <w:bCs/>
                <w:sz w:val="24"/>
                <w:szCs w:val="24"/>
                <w:rtl/>
                <w:lang w:bidi="fa-IR"/>
              </w:rPr>
            </w:pPr>
            <w:r>
              <w:rPr>
                <w:rFonts w:cs="B Mitra" w:hint="cs"/>
                <w:b/>
                <w:bCs/>
                <w:sz w:val="24"/>
                <w:szCs w:val="24"/>
                <w:rtl/>
                <w:lang w:bidi="fa-IR"/>
              </w:rPr>
              <w:lastRenderedPageBreak/>
              <w:t>10</w:t>
            </w:r>
          </w:p>
          <w:p w:rsidR="003E6C59" w:rsidRDefault="003E6C59" w:rsidP="003E6C59">
            <w:pPr>
              <w:bidi/>
              <w:jc w:val="center"/>
              <w:rPr>
                <w:rFonts w:cs="B Mitra"/>
                <w:b/>
                <w:bCs/>
                <w:sz w:val="24"/>
                <w:szCs w:val="24"/>
                <w:rtl/>
                <w:lang w:bidi="fa-IR"/>
              </w:rPr>
            </w:pPr>
          </w:p>
          <w:p w:rsidR="003E6C59" w:rsidRDefault="003E6C59" w:rsidP="003E6C59">
            <w:pPr>
              <w:bidi/>
              <w:jc w:val="center"/>
              <w:rPr>
                <w:rFonts w:cs="B Mitra"/>
                <w:b/>
                <w:bCs/>
                <w:sz w:val="24"/>
                <w:szCs w:val="24"/>
                <w:rtl/>
                <w:lang w:bidi="fa-IR"/>
              </w:rPr>
            </w:pPr>
          </w:p>
          <w:p w:rsidR="003E6C59" w:rsidRDefault="003E6C59" w:rsidP="003E6C59">
            <w:pPr>
              <w:bidi/>
              <w:jc w:val="center"/>
              <w:rPr>
                <w:rFonts w:cs="B Mitra"/>
                <w:b/>
                <w:bCs/>
                <w:sz w:val="24"/>
                <w:szCs w:val="24"/>
                <w:rtl/>
                <w:lang w:bidi="fa-IR"/>
              </w:rPr>
            </w:pPr>
          </w:p>
          <w:p w:rsidR="003E6C59" w:rsidRPr="00090317" w:rsidRDefault="003E6C59" w:rsidP="003E6C59">
            <w:pPr>
              <w:bidi/>
              <w:jc w:val="center"/>
              <w:rPr>
                <w:rFonts w:cs="B Mitra"/>
                <w:b/>
                <w:bCs/>
                <w:sz w:val="24"/>
                <w:szCs w:val="24"/>
                <w:rtl/>
                <w:lang w:bidi="fa-IR"/>
              </w:rPr>
            </w:pPr>
          </w:p>
        </w:tc>
        <w:tc>
          <w:tcPr>
            <w:tcW w:w="977" w:type="dxa"/>
          </w:tcPr>
          <w:p w:rsidR="00BE7509" w:rsidRPr="00090317" w:rsidRDefault="00BE7509" w:rsidP="006A74B4">
            <w:pPr>
              <w:bidi/>
              <w:jc w:val="center"/>
              <w:rPr>
                <w:rFonts w:cs="B Mitra"/>
                <w:b/>
                <w:bCs/>
                <w:sz w:val="24"/>
                <w:szCs w:val="24"/>
                <w:rtl/>
                <w:lang w:bidi="fa-IR"/>
              </w:rPr>
            </w:pPr>
          </w:p>
        </w:tc>
        <w:tc>
          <w:tcPr>
            <w:tcW w:w="734" w:type="dxa"/>
          </w:tcPr>
          <w:p w:rsidR="00BE7509" w:rsidRPr="00090317" w:rsidRDefault="00BE7509" w:rsidP="006A74B4">
            <w:pPr>
              <w:bidi/>
              <w:jc w:val="center"/>
              <w:rPr>
                <w:rFonts w:cs="B Mitra"/>
                <w:b/>
                <w:bCs/>
                <w:sz w:val="24"/>
                <w:szCs w:val="24"/>
                <w:rtl/>
                <w:lang w:bidi="fa-IR"/>
              </w:rPr>
            </w:pPr>
          </w:p>
        </w:tc>
        <w:tc>
          <w:tcPr>
            <w:tcW w:w="1984" w:type="dxa"/>
          </w:tcPr>
          <w:p w:rsidR="00BE7509" w:rsidRPr="00090317" w:rsidRDefault="00BE7509" w:rsidP="00190F8E">
            <w:pPr>
              <w:bidi/>
              <w:rPr>
                <w:rFonts w:cs="B Mitra"/>
                <w:b/>
                <w:bCs/>
                <w:sz w:val="24"/>
                <w:szCs w:val="24"/>
                <w:rtl/>
                <w:lang w:bidi="fa-IR"/>
              </w:rPr>
            </w:pPr>
            <w:r>
              <w:rPr>
                <w:rFonts w:cs="B Mitra" w:hint="cs"/>
                <w:b/>
                <w:bCs/>
                <w:sz w:val="24"/>
                <w:szCs w:val="24"/>
                <w:rtl/>
                <w:lang w:bidi="fa-IR"/>
              </w:rPr>
              <w:t xml:space="preserve">حد نصاب قبولی در آزمون های جامع علوم پایه و پیش کارورزی </w:t>
            </w:r>
          </w:p>
        </w:tc>
        <w:tc>
          <w:tcPr>
            <w:tcW w:w="3686" w:type="dxa"/>
          </w:tcPr>
          <w:p w:rsidR="00BE7509" w:rsidRDefault="00BE7509" w:rsidP="00264CEE">
            <w:pPr>
              <w:bidi/>
              <w:jc w:val="both"/>
              <w:rPr>
                <w:rFonts w:cs="B Mitra"/>
                <w:b/>
                <w:bCs/>
                <w:sz w:val="24"/>
                <w:szCs w:val="24"/>
                <w:rtl/>
                <w:lang w:bidi="fa-IR"/>
              </w:rPr>
            </w:pPr>
            <w:r>
              <w:rPr>
                <w:rFonts w:cs="B Mitra" w:hint="cs"/>
                <w:b/>
                <w:bCs/>
                <w:sz w:val="24"/>
                <w:szCs w:val="24"/>
                <w:rtl/>
                <w:lang w:bidi="fa-IR"/>
              </w:rPr>
              <w:t xml:space="preserve">کسب حداقل 50درصد نمره کل آزمون شرط قبولی در آزمون </w:t>
            </w:r>
            <w:r w:rsidRPr="00190F8E">
              <w:rPr>
                <w:rFonts w:cs="B Mitra" w:hint="cs"/>
                <w:b/>
                <w:bCs/>
                <w:sz w:val="24"/>
                <w:szCs w:val="24"/>
                <w:rtl/>
                <w:lang w:bidi="fa-IR"/>
              </w:rPr>
              <w:t>هایجامععلومپایهوپیشکارورزی</w:t>
            </w:r>
            <w:r>
              <w:rPr>
                <w:rFonts w:cs="B Mitra" w:hint="cs"/>
                <w:b/>
                <w:bCs/>
                <w:sz w:val="24"/>
                <w:szCs w:val="24"/>
                <w:rtl/>
                <w:lang w:bidi="fa-IR"/>
              </w:rPr>
              <w:t xml:space="preserve">  می باشد .و مقرر گردید 6 ماه قبل آزمون به دانشجویان مشمول اطلاع رسانی گردد .</w:t>
            </w:r>
          </w:p>
          <w:p w:rsidR="00BE7509" w:rsidRPr="00090317" w:rsidRDefault="00BE7509" w:rsidP="007C60BA">
            <w:pPr>
              <w:bidi/>
              <w:jc w:val="both"/>
              <w:rPr>
                <w:rFonts w:cs="B Mitra"/>
                <w:b/>
                <w:bCs/>
                <w:sz w:val="24"/>
                <w:szCs w:val="24"/>
                <w:rtl/>
                <w:lang w:bidi="fa-IR"/>
              </w:rPr>
            </w:pPr>
          </w:p>
        </w:tc>
        <w:tc>
          <w:tcPr>
            <w:tcW w:w="1384" w:type="dxa"/>
          </w:tcPr>
          <w:p w:rsidR="00BE7509" w:rsidRPr="001757F0" w:rsidRDefault="00C81113" w:rsidP="00F137FA">
            <w:pPr>
              <w:bidi/>
              <w:jc w:val="center"/>
              <w:rPr>
                <w:rFonts w:cs="B Mitra"/>
                <w:rtl/>
                <w:lang w:bidi="fa-IR"/>
              </w:rPr>
            </w:pPr>
            <w:r>
              <w:rPr>
                <w:rFonts w:cs="B Mitra" w:hint="cs"/>
                <w:rtl/>
                <w:lang w:bidi="fa-IR"/>
              </w:rPr>
              <w:t xml:space="preserve">متن 44 امین صورتجلسه شورای عالی برنامه ریزی علوم پزشکی ، پیوست </w:t>
            </w:r>
            <w:r w:rsidR="00BE7509" w:rsidRPr="001757F0">
              <w:rPr>
                <w:rFonts w:cs="B Mitra" w:hint="cs"/>
                <w:rtl/>
                <w:lang w:bidi="fa-IR"/>
              </w:rPr>
              <w:t>نامهشماره</w:t>
            </w:r>
            <w:r w:rsidR="00BE7509">
              <w:rPr>
                <w:rFonts w:cs="B Mitra" w:hint="cs"/>
                <w:rtl/>
                <w:lang w:bidi="fa-IR"/>
              </w:rPr>
              <w:t xml:space="preserve">501/500 مورخه 27/10/89 معاون آموزشی وزارت متبوع </w:t>
            </w:r>
            <w:r w:rsidR="00BE7509" w:rsidRPr="001757F0">
              <w:rPr>
                <w:rFonts w:cs="B Mitra"/>
                <w:rtl/>
                <w:lang w:bidi="fa-IR"/>
              </w:rPr>
              <w:t xml:space="preserve"> (</w:t>
            </w:r>
            <w:r w:rsidR="00BE7509" w:rsidRPr="001757F0">
              <w:rPr>
                <w:rFonts w:cs="B Mitra" w:hint="cs"/>
                <w:rtl/>
                <w:lang w:bidi="fa-IR"/>
              </w:rPr>
              <w:t>مستنداتشماره</w:t>
            </w:r>
            <w:r w:rsidR="003E6C59">
              <w:rPr>
                <w:rFonts w:cs="B Mitra" w:hint="cs"/>
                <w:rtl/>
                <w:lang w:bidi="fa-IR"/>
              </w:rPr>
              <w:t>10</w:t>
            </w:r>
            <w:r w:rsidR="00BE7509" w:rsidRPr="001757F0">
              <w:rPr>
                <w:rFonts w:cs="B Mitra" w:hint="cs"/>
                <w:rtl/>
                <w:lang w:bidi="fa-IR"/>
              </w:rPr>
              <w:t>درزونکن</w:t>
            </w:r>
            <w:r w:rsidR="00F137FA">
              <w:rPr>
                <w:rFonts w:cs="B Mitra" w:hint="cs"/>
                <w:rtl/>
                <w:lang w:bidi="fa-IR"/>
              </w:rPr>
              <w:t>)</w:t>
            </w:r>
          </w:p>
        </w:tc>
      </w:tr>
      <w:tr w:rsidR="00BE7509" w:rsidRPr="00DD1AB0" w:rsidTr="00BA30AD">
        <w:tc>
          <w:tcPr>
            <w:tcW w:w="811" w:type="dxa"/>
          </w:tcPr>
          <w:p w:rsidR="00BE7509" w:rsidRPr="003F5561" w:rsidRDefault="00BE7509" w:rsidP="003E6C59">
            <w:pPr>
              <w:bidi/>
              <w:jc w:val="center"/>
              <w:rPr>
                <w:rFonts w:cs="B Mitra"/>
                <w:b/>
                <w:bCs/>
                <w:sz w:val="24"/>
                <w:szCs w:val="24"/>
                <w:rtl/>
                <w:lang w:bidi="fa-IR"/>
              </w:rPr>
            </w:pPr>
            <w:r w:rsidRPr="003F5561">
              <w:rPr>
                <w:rFonts w:cs="B Mitra" w:hint="cs"/>
                <w:b/>
                <w:bCs/>
                <w:sz w:val="24"/>
                <w:szCs w:val="24"/>
                <w:rtl/>
                <w:lang w:bidi="fa-IR"/>
              </w:rPr>
              <w:t>1</w:t>
            </w:r>
            <w:r w:rsidR="003E6C59">
              <w:rPr>
                <w:rFonts w:cs="B Mitra" w:hint="cs"/>
                <w:b/>
                <w:bCs/>
                <w:sz w:val="24"/>
                <w:szCs w:val="24"/>
                <w:rtl/>
                <w:lang w:bidi="fa-IR"/>
              </w:rPr>
              <w:t>1</w:t>
            </w:r>
          </w:p>
        </w:tc>
        <w:tc>
          <w:tcPr>
            <w:tcW w:w="977" w:type="dxa"/>
          </w:tcPr>
          <w:p w:rsidR="00BE7509" w:rsidRPr="003F5561" w:rsidRDefault="00BE7509" w:rsidP="00BE7509">
            <w:pPr>
              <w:bidi/>
              <w:jc w:val="center"/>
              <w:rPr>
                <w:rFonts w:cs="B Mitra"/>
                <w:b/>
                <w:bCs/>
                <w:sz w:val="24"/>
                <w:szCs w:val="24"/>
                <w:rtl/>
                <w:lang w:bidi="fa-IR"/>
              </w:rPr>
            </w:pPr>
            <w:r>
              <w:rPr>
                <w:rFonts w:cs="B Mitra" w:hint="cs"/>
                <w:b/>
                <w:bCs/>
                <w:sz w:val="24"/>
                <w:szCs w:val="24"/>
                <w:rtl/>
                <w:lang w:bidi="fa-IR"/>
              </w:rPr>
              <w:t>هشت</w:t>
            </w:r>
          </w:p>
        </w:tc>
        <w:tc>
          <w:tcPr>
            <w:tcW w:w="734" w:type="dxa"/>
          </w:tcPr>
          <w:p w:rsidR="00BE7509" w:rsidRPr="003F5561" w:rsidRDefault="00BE7509" w:rsidP="00BE7509">
            <w:pPr>
              <w:bidi/>
              <w:jc w:val="center"/>
              <w:rPr>
                <w:rFonts w:cs="B Mitra"/>
                <w:b/>
                <w:bCs/>
                <w:sz w:val="24"/>
                <w:szCs w:val="24"/>
                <w:rtl/>
                <w:lang w:bidi="fa-IR"/>
              </w:rPr>
            </w:pPr>
            <w:r>
              <w:rPr>
                <w:rFonts w:cs="B Mitra" w:hint="cs"/>
                <w:b/>
                <w:bCs/>
                <w:sz w:val="24"/>
                <w:szCs w:val="24"/>
                <w:rtl/>
                <w:lang w:bidi="fa-IR"/>
              </w:rPr>
              <w:t>60</w:t>
            </w:r>
          </w:p>
        </w:tc>
        <w:tc>
          <w:tcPr>
            <w:tcW w:w="1984" w:type="dxa"/>
          </w:tcPr>
          <w:p w:rsidR="00BE7509" w:rsidRPr="003F5561" w:rsidRDefault="00BE7509" w:rsidP="00BE7509">
            <w:pPr>
              <w:bidi/>
              <w:jc w:val="center"/>
              <w:rPr>
                <w:rFonts w:cs="B Mitra"/>
                <w:b/>
                <w:bCs/>
                <w:sz w:val="24"/>
                <w:szCs w:val="24"/>
                <w:rtl/>
                <w:lang w:bidi="fa-IR"/>
              </w:rPr>
            </w:pPr>
            <w:r>
              <w:rPr>
                <w:rFonts w:cs="B Mitra" w:hint="cs"/>
                <w:b/>
                <w:bCs/>
                <w:sz w:val="24"/>
                <w:szCs w:val="24"/>
                <w:rtl/>
                <w:lang w:bidi="fa-IR"/>
              </w:rPr>
              <w:t>جابجایی</w:t>
            </w:r>
          </w:p>
        </w:tc>
        <w:tc>
          <w:tcPr>
            <w:tcW w:w="3686" w:type="dxa"/>
          </w:tcPr>
          <w:p w:rsidR="00BE7509" w:rsidRPr="00861B42" w:rsidRDefault="00BE7509" w:rsidP="001521DA">
            <w:pPr>
              <w:bidi/>
              <w:jc w:val="both"/>
              <w:rPr>
                <w:rFonts w:cs="B Mitra"/>
                <w:b/>
                <w:bCs/>
                <w:rtl/>
                <w:lang w:bidi="fa-IR"/>
              </w:rPr>
            </w:pPr>
            <w:r w:rsidRPr="00861B42">
              <w:rPr>
                <w:rFonts w:cs="B Mitra" w:hint="cs"/>
                <w:b/>
                <w:bCs/>
                <w:rtl/>
                <w:lang w:bidi="fa-IR"/>
              </w:rPr>
              <w:t>جابجاییدانشجویانبیندانشگاههایعلومپزشکیدرتمامیمقاطعتحصیلیرشتههایعلومپزشکیممنوعمیباشد</w:t>
            </w:r>
            <w:r w:rsidRPr="00861B42">
              <w:rPr>
                <w:rFonts w:cs="B Mitra"/>
                <w:b/>
                <w:bCs/>
                <w:rtl/>
                <w:lang w:bidi="fa-IR"/>
              </w:rPr>
              <w:t xml:space="preserve"> .</w:t>
            </w:r>
          </w:p>
        </w:tc>
        <w:tc>
          <w:tcPr>
            <w:tcW w:w="1384" w:type="dxa"/>
          </w:tcPr>
          <w:p w:rsidR="00BE7509" w:rsidRPr="008606F4" w:rsidRDefault="00BE7509" w:rsidP="003E6C59">
            <w:pPr>
              <w:bidi/>
              <w:jc w:val="center"/>
              <w:rPr>
                <w:rFonts w:cs="Arial"/>
                <w:rtl/>
                <w:lang w:bidi="fa-IR"/>
              </w:rPr>
            </w:pPr>
            <w:r w:rsidRPr="00EF2703">
              <w:rPr>
                <w:rFonts w:cs="Arial" w:hint="cs"/>
                <w:sz w:val="20"/>
                <w:szCs w:val="20"/>
                <w:rtl/>
                <w:lang w:bidi="fa-IR"/>
              </w:rPr>
              <w:t xml:space="preserve">نامه شماره 506384/آ مورخه 11/12/87 </w:t>
            </w:r>
            <w:r>
              <w:rPr>
                <w:rFonts w:cs="Arial" w:hint="cs"/>
                <w:sz w:val="20"/>
                <w:szCs w:val="20"/>
                <w:rtl/>
                <w:lang w:bidi="fa-IR"/>
              </w:rPr>
              <w:t xml:space="preserve">معاون محترم آموزشی وزارت متبوع </w:t>
            </w:r>
            <w:r w:rsidRPr="00EF2703">
              <w:rPr>
                <w:rFonts w:cs="Arial"/>
                <w:sz w:val="20"/>
                <w:szCs w:val="20"/>
                <w:rtl/>
                <w:lang w:bidi="fa-IR"/>
              </w:rPr>
              <w:t>(</w:t>
            </w:r>
            <w:r w:rsidRPr="00EF2703">
              <w:rPr>
                <w:rFonts w:cs="Arial" w:hint="cs"/>
                <w:sz w:val="20"/>
                <w:szCs w:val="20"/>
                <w:rtl/>
                <w:lang w:bidi="fa-IR"/>
              </w:rPr>
              <w:t>مستنداتشماره</w:t>
            </w:r>
            <w:r w:rsidR="003E6C59">
              <w:rPr>
                <w:rFonts w:cs="Arial" w:hint="cs"/>
                <w:sz w:val="20"/>
                <w:szCs w:val="20"/>
                <w:rtl/>
                <w:lang w:bidi="fa-IR"/>
              </w:rPr>
              <w:t>11</w:t>
            </w:r>
            <w:r w:rsidRPr="00EF2703">
              <w:rPr>
                <w:rFonts w:cs="Arial" w:hint="cs"/>
                <w:sz w:val="20"/>
                <w:szCs w:val="20"/>
                <w:rtl/>
                <w:lang w:bidi="fa-IR"/>
              </w:rPr>
              <w:t>درزونکن</w:t>
            </w:r>
            <w:r w:rsidRPr="008606F4">
              <w:rPr>
                <w:rFonts w:cs="Arial"/>
                <w:rtl/>
                <w:lang w:bidi="fa-IR"/>
              </w:rPr>
              <w:t xml:space="preserve"> )</w:t>
            </w:r>
          </w:p>
        </w:tc>
      </w:tr>
      <w:tr w:rsidR="00BE7509" w:rsidRPr="00B9650E" w:rsidTr="00BA30AD">
        <w:tc>
          <w:tcPr>
            <w:tcW w:w="811" w:type="dxa"/>
          </w:tcPr>
          <w:p w:rsidR="00BE7509" w:rsidRPr="003F5561" w:rsidRDefault="00BE7509" w:rsidP="00F137FA">
            <w:pPr>
              <w:bidi/>
              <w:jc w:val="center"/>
              <w:rPr>
                <w:rFonts w:cs="B Mitra"/>
                <w:b/>
                <w:bCs/>
                <w:sz w:val="24"/>
                <w:szCs w:val="24"/>
                <w:rtl/>
                <w:lang w:bidi="fa-IR"/>
              </w:rPr>
            </w:pPr>
            <w:r w:rsidRPr="003F5561">
              <w:rPr>
                <w:rFonts w:cs="B Mitra" w:hint="cs"/>
                <w:b/>
                <w:bCs/>
                <w:sz w:val="24"/>
                <w:szCs w:val="24"/>
                <w:rtl/>
                <w:lang w:bidi="fa-IR"/>
              </w:rPr>
              <w:t>1</w:t>
            </w:r>
            <w:r w:rsidR="00F137FA">
              <w:rPr>
                <w:rFonts w:cs="B Mitra" w:hint="cs"/>
                <w:b/>
                <w:bCs/>
                <w:sz w:val="24"/>
                <w:szCs w:val="24"/>
                <w:rtl/>
                <w:lang w:bidi="fa-IR"/>
              </w:rPr>
              <w:t>2</w:t>
            </w:r>
          </w:p>
        </w:tc>
        <w:tc>
          <w:tcPr>
            <w:tcW w:w="977" w:type="dxa"/>
          </w:tcPr>
          <w:p w:rsidR="00BE7509" w:rsidRPr="003F5561" w:rsidRDefault="00BE7509" w:rsidP="006A74B4">
            <w:pPr>
              <w:bidi/>
              <w:jc w:val="center"/>
              <w:rPr>
                <w:rFonts w:cs="B Mitra"/>
                <w:b/>
                <w:bCs/>
                <w:sz w:val="24"/>
                <w:szCs w:val="24"/>
                <w:rtl/>
                <w:lang w:bidi="fa-IR"/>
              </w:rPr>
            </w:pPr>
          </w:p>
        </w:tc>
        <w:tc>
          <w:tcPr>
            <w:tcW w:w="734" w:type="dxa"/>
          </w:tcPr>
          <w:p w:rsidR="00BE7509" w:rsidRPr="003F5561" w:rsidRDefault="00BE7509" w:rsidP="006A74B4">
            <w:pPr>
              <w:bidi/>
              <w:jc w:val="center"/>
              <w:rPr>
                <w:rFonts w:cs="B Mitra"/>
                <w:b/>
                <w:bCs/>
                <w:sz w:val="24"/>
                <w:szCs w:val="24"/>
                <w:rtl/>
                <w:lang w:bidi="fa-IR"/>
              </w:rPr>
            </w:pPr>
          </w:p>
        </w:tc>
        <w:tc>
          <w:tcPr>
            <w:tcW w:w="1984" w:type="dxa"/>
          </w:tcPr>
          <w:p w:rsidR="00BE7509" w:rsidRPr="003F5561" w:rsidRDefault="00BE7509" w:rsidP="006A74B4">
            <w:pPr>
              <w:bidi/>
              <w:jc w:val="center"/>
              <w:rPr>
                <w:rFonts w:cs="B Mitra"/>
                <w:b/>
                <w:bCs/>
                <w:sz w:val="24"/>
                <w:szCs w:val="24"/>
                <w:rtl/>
                <w:lang w:bidi="fa-IR"/>
              </w:rPr>
            </w:pPr>
            <w:r>
              <w:rPr>
                <w:rFonts w:cs="B Mitra" w:hint="cs"/>
                <w:b/>
                <w:bCs/>
                <w:sz w:val="24"/>
                <w:szCs w:val="24"/>
                <w:rtl/>
                <w:lang w:bidi="fa-IR"/>
              </w:rPr>
              <w:t>موضوع مشاهده ویادگیری زایمان طبیعی</w:t>
            </w:r>
          </w:p>
        </w:tc>
        <w:tc>
          <w:tcPr>
            <w:tcW w:w="3686" w:type="dxa"/>
          </w:tcPr>
          <w:p w:rsidR="00BE7509" w:rsidRPr="00861B42" w:rsidRDefault="00BE7509" w:rsidP="001521DA">
            <w:pPr>
              <w:bidi/>
              <w:jc w:val="both"/>
              <w:rPr>
                <w:rFonts w:cs="B Mitra"/>
                <w:b/>
                <w:bCs/>
                <w:rtl/>
                <w:lang w:bidi="fa-IR"/>
              </w:rPr>
            </w:pPr>
            <w:r w:rsidRPr="00861B42">
              <w:rPr>
                <w:rFonts w:cs="B Mitra" w:hint="cs"/>
                <w:b/>
                <w:bCs/>
                <w:rtl/>
                <w:lang w:bidi="fa-IR"/>
              </w:rPr>
              <w:t xml:space="preserve">موضوعمشاهدهویادگیریزایمانطبیعی (اقدامات تشخیصی </w:t>
            </w:r>
            <w:r w:rsidRPr="00861B42">
              <w:rPr>
                <w:rFonts w:ascii="Times New Roman" w:hAnsi="Times New Roman" w:cs="Times New Roman" w:hint="cs"/>
                <w:b/>
                <w:bCs/>
                <w:rtl/>
                <w:lang w:bidi="fa-IR"/>
              </w:rPr>
              <w:t>–</w:t>
            </w:r>
            <w:r w:rsidRPr="00861B42">
              <w:rPr>
                <w:rFonts w:cs="B Mitra" w:hint="cs"/>
                <w:b/>
                <w:bCs/>
                <w:rtl/>
                <w:lang w:bidi="fa-IR"/>
              </w:rPr>
              <w:t xml:space="preserve"> درمانی ) آئین نامه کارآموزان دوره دکتری عمومی پزشکی  طبق روال گذشته مرتبط با وظایف کار آموزان دختر می باشد .</w:t>
            </w:r>
          </w:p>
        </w:tc>
        <w:tc>
          <w:tcPr>
            <w:tcW w:w="1384" w:type="dxa"/>
          </w:tcPr>
          <w:p w:rsidR="00BE7509" w:rsidRPr="00B9650E" w:rsidRDefault="00BE7509" w:rsidP="00F137FA">
            <w:pPr>
              <w:bidi/>
              <w:jc w:val="center"/>
              <w:rPr>
                <w:rFonts w:cs="Arial"/>
                <w:sz w:val="20"/>
                <w:szCs w:val="20"/>
                <w:rtl/>
                <w:lang w:bidi="fa-IR"/>
              </w:rPr>
            </w:pPr>
            <w:r w:rsidRPr="00B9650E">
              <w:rPr>
                <w:rFonts w:cs="Arial" w:hint="cs"/>
                <w:sz w:val="20"/>
                <w:szCs w:val="20"/>
                <w:rtl/>
                <w:lang w:bidi="fa-IR"/>
              </w:rPr>
              <w:t xml:space="preserve">نامه شماره 82218 مورخه 16/4/84 </w:t>
            </w:r>
            <w:r>
              <w:rPr>
                <w:rFonts w:cs="Arial" w:hint="cs"/>
                <w:sz w:val="20"/>
                <w:szCs w:val="20"/>
                <w:rtl/>
                <w:lang w:bidi="fa-IR"/>
              </w:rPr>
              <w:t xml:space="preserve">دکتر مسعود پزشکیان  وزیر بهداشت </w:t>
            </w:r>
            <w:r w:rsidRPr="00B9650E">
              <w:rPr>
                <w:rFonts w:cs="Arial" w:hint="cs"/>
                <w:sz w:val="20"/>
                <w:szCs w:val="20"/>
                <w:rtl/>
                <w:lang w:bidi="fa-IR"/>
              </w:rPr>
              <w:t>مستندات شماره 1</w:t>
            </w:r>
            <w:r w:rsidR="00F137FA">
              <w:rPr>
                <w:rFonts w:cs="Arial" w:hint="cs"/>
                <w:sz w:val="20"/>
                <w:szCs w:val="20"/>
                <w:rtl/>
                <w:lang w:bidi="fa-IR"/>
              </w:rPr>
              <w:t>2</w:t>
            </w:r>
            <w:r w:rsidRPr="00B9650E">
              <w:rPr>
                <w:rFonts w:cs="Arial" w:hint="cs"/>
                <w:sz w:val="20"/>
                <w:szCs w:val="20"/>
                <w:rtl/>
                <w:lang w:bidi="fa-IR"/>
              </w:rPr>
              <w:t xml:space="preserve"> در زونکن)</w:t>
            </w:r>
          </w:p>
        </w:tc>
      </w:tr>
      <w:tr w:rsidR="00BE7509" w:rsidRPr="00DD1AB0" w:rsidTr="00BA30AD">
        <w:tc>
          <w:tcPr>
            <w:tcW w:w="811" w:type="dxa"/>
          </w:tcPr>
          <w:p w:rsidR="00BE7509" w:rsidRPr="003F5561" w:rsidRDefault="00BE7509" w:rsidP="00F137FA">
            <w:pPr>
              <w:bidi/>
              <w:jc w:val="center"/>
              <w:rPr>
                <w:rFonts w:cs="B Mitra"/>
                <w:b/>
                <w:bCs/>
                <w:sz w:val="24"/>
                <w:szCs w:val="24"/>
                <w:rtl/>
                <w:lang w:bidi="fa-IR"/>
              </w:rPr>
            </w:pPr>
            <w:r w:rsidRPr="003F5561">
              <w:rPr>
                <w:rFonts w:cs="B Mitra" w:hint="cs"/>
                <w:b/>
                <w:bCs/>
                <w:sz w:val="24"/>
                <w:szCs w:val="24"/>
                <w:rtl/>
                <w:lang w:bidi="fa-IR"/>
              </w:rPr>
              <w:t>1</w:t>
            </w:r>
            <w:r w:rsidR="00F137FA">
              <w:rPr>
                <w:rFonts w:cs="B Mitra" w:hint="cs"/>
                <w:b/>
                <w:bCs/>
                <w:sz w:val="24"/>
                <w:szCs w:val="24"/>
                <w:rtl/>
                <w:lang w:bidi="fa-IR"/>
              </w:rPr>
              <w:t>3</w:t>
            </w:r>
          </w:p>
        </w:tc>
        <w:tc>
          <w:tcPr>
            <w:tcW w:w="977" w:type="dxa"/>
          </w:tcPr>
          <w:p w:rsidR="00BE7509" w:rsidRPr="003F5561" w:rsidRDefault="00BE7509" w:rsidP="006A74B4">
            <w:pPr>
              <w:bidi/>
              <w:jc w:val="center"/>
              <w:rPr>
                <w:rFonts w:cs="B Mitra"/>
                <w:b/>
                <w:bCs/>
                <w:sz w:val="24"/>
                <w:szCs w:val="24"/>
                <w:rtl/>
                <w:lang w:bidi="fa-IR"/>
              </w:rPr>
            </w:pPr>
            <w:r>
              <w:rPr>
                <w:rFonts w:cs="B Mitra" w:hint="cs"/>
                <w:b/>
                <w:bCs/>
                <w:sz w:val="24"/>
                <w:szCs w:val="24"/>
                <w:rtl/>
                <w:lang w:bidi="fa-IR"/>
              </w:rPr>
              <w:t>هشت</w:t>
            </w:r>
          </w:p>
        </w:tc>
        <w:tc>
          <w:tcPr>
            <w:tcW w:w="734" w:type="dxa"/>
          </w:tcPr>
          <w:p w:rsidR="00BE7509" w:rsidRDefault="00BE7509" w:rsidP="006A74B4">
            <w:pPr>
              <w:bidi/>
              <w:jc w:val="center"/>
              <w:rPr>
                <w:rFonts w:cs="B Mitra"/>
                <w:b/>
                <w:bCs/>
                <w:sz w:val="24"/>
                <w:szCs w:val="24"/>
                <w:rtl/>
                <w:lang w:bidi="fa-IR"/>
              </w:rPr>
            </w:pPr>
            <w:r>
              <w:rPr>
                <w:rFonts w:cs="B Mitra" w:hint="cs"/>
                <w:b/>
                <w:bCs/>
                <w:sz w:val="24"/>
                <w:szCs w:val="24"/>
                <w:rtl/>
                <w:lang w:bidi="fa-IR"/>
              </w:rPr>
              <w:t>3-50</w:t>
            </w:r>
          </w:p>
          <w:p w:rsidR="00BE7509" w:rsidRDefault="00BE7509" w:rsidP="005C7684">
            <w:pPr>
              <w:bidi/>
              <w:jc w:val="center"/>
              <w:rPr>
                <w:rFonts w:cs="B Mitra"/>
                <w:b/>
                <w:bCs/>
                <w:sz w:val="24"/>
                <w:szCs w:val="24"/>
                <w:rtl/>
                <w:lang w:bidi="fa-IR"/>
              </w:rPr>
            </w:pPr>
            <w:r>
              <w:rPr>
                <w:rFonts w:cs="B Mitra" w:hint="cs"/>
                <w:b/>
                <w:bCs/>
                <w:sz w:val="24"/>
                <w:szCs w:val="24"/>
                <w:rtl/>
                <w:lang w:bidi="fa-IR"/>
              </w:rPr>
              <w:t>تبصره2</w:t>
            </w:r>
          </w:p>
          <w:p w:rsidR="00BE7509" w:rsidRPr="003F5561" w:rsidRDefault="00BE7509" w:rsidP="005C7684">
            <w:pPr>
              <w:bidi/>
              <w:jc w:val="center"/>
              <w:rPr>
                <w:rFonts w:cs="B Mitra"/>
                <w:b/>
                <w:bCs/>
                <w:sz w:val="24"/>
                <w:szCs w:val="24"/>
                <w:rtl/>
                <w:lang w:bidi="fa-IR"/>
              </w:rPr>
            </w:pPr>
          </w:p>
        </w:tc>
        <w:tc>
          <w:tcPr>
            <w:tcW w:w="1984" w:type="dxa"/>
          </w:tcPr>
          <w:p w:rsidR="00BE7509" w:rsidRPr="003F5561" w:rsidRDefault="00BE7509" w:rsidP="00C5098B">
            <w:pPr>
              <w:bidi/>
              <w:jc w:val="center"/>
              <w:rPr>
                <w:rFonts w:cs="B Mitra"/>
                <w:b/>
                <w:bCs/>
                <w:sz w:val="24"/>
                <w:szCs w:val="24"/>
                <w:rtl/>
                <w:lang w:bidi="fa-IR"/>
              </w:rPr>
            </w:pPr>
            <w:r>
              <w:rPr>
                <w:rFonts w:cs="B Mitra" w:hint="cs"/>
                <w:b/>
                <w:bCs/>
                <w:sz w:val="24"/>
                <w:szCs w:val="24"/>
                <w:rtl/>
                <w:lang w:bidi="fa-IR"/>
              </w:rPr>
              <w:t xml:space="preserve">انتقالی </w:t>
            </w:r>
          </w:p>
        </w:tc>
        <w:tc>
          <w:tcPr>
            <w:tcW w:w="3686" w:type="dxa"/>
          </w:tcPr>
          <w:p w:rsidR="00BE7509" w:rsidRPr="00861B42" w:rsidRDefault="00BE7509" w:rsidP="001521DA">
            <w:pPr>
              <w:bidi/>
              <w:jc w:val="both"/>
              <w:rPr>
                <w:rFonts w:cs="B Mitra"/>
                <w:b/>
                <w:bCs/>
                <w:rtl/>
                <w:lang w:bidi="fa-IR"/>
              </w:rPr>
            </w:pPr>
            <w:r w:rsidRPr="00861B42">
              <w:rPr>
                <w:rFonts w:cs="B Mitra" w:hint="cs"/>
                <w:b/>
                <w:bCs/>
                <w:rtl/>
                <w:lang w:bidi="fa-IR"/>
              </w:rPr>
              <w:t>تبصره 2 : اشتغال به کار همسر دانشجو در تهران باید به صورت رسمی یا پیمانی دولت باشد و مشاغل آزاد یا خصوصی در اولویت بعدی در صورت وجود ظر فیت با نظر شورای انتقال قرار خواهد گرفت .</w:t>
            </w:r>
          </w:p>
          <w:p w:rsidR="00BE7509" w:rsidRDefault="00BE7509" w:rsidP="00623618">
            <w:pPr>
              <w:bidi/>
              <w:jc w:val="both"/>
              <w:rPr>
                <w:rFonts w:cs="B Mitra"/>
                <w:b/>
                <w:bCs/>
                <w:sz w:val="24"/>
                <w:szCs w:val="24"/>
                <w:rtl/>
                <w:lang w:bidi="fa-IR"/>
              </w:rPr>
            </w:pPr>
            <w:r w:rsidRPr="00861B42">
              <w:rPr>
                <w:rFonts w:cs="B Mitra" w:hint="cs"/>
                <w:b/>
                <w:bCs/>
                <w:rtl/>
                <w:lang w:bidi="fa-IR"/>
              </w:rPr>
              <w:t>تبصره 3 : برای کارمندان رسمی و پیمانی دولت ارائه حکم اشتغال ضروری است و اگر شغل همسر آزاد است گواهی اشتغال و سکونت او باید به  تائید مراجع قانونی یا نیروی انتظامی رسیده باشد .</w:t>
            </w:r>
          </w:p>
          <w:p w:rsidR="000C72B1" w:rsidRDefault="000C72B1" w:rsidP="000C72B1">
            <w:pPr>
              <w:bidi/>
              <w:jc w:val="both"/>
              <w:rPr>
                <w:rFonts w:cs="B Mitra"/>
                <w:b/>
                <w:bCs/>
                <w:sz w:val="24"/>
                <w:szCs w:val="24"/>
                <w:rtl/>
                <w:lang w:bidi="fa-IR"/>
              </w:rPr>
            </w:pPr>
          </w:p>
          <w:p w:rsidR="000C72B1" w:rsidRDefault="000C72B1" w:rsidP="000C72B1">
            <w:pPr>
              <w:bidi/>
              <w:jc w:val="both"/>
              <w:rPr>
                <w:rFonts w:cs="B Mitra"/>
                <w:b/>
                <w:bCs/>
                <w:sz w:val="24"/>
                <w:szCs w:val="24"/>
                <w:rtl/>
                <w:lang w:bidi="fa-IR"/>
              </w:rPr>
            </w:pPr>
          </w:p>
          <w:p w:rsidR="000C72B1" w:rsidRDefault="000C72B1" w:rsidP="000C72B1">
            <w:pPr>
              <w:bidi/>
              <w:jc w:val="both"/>
              <w:rPr>
                <w:rFonts w:cs="B Mitra"/>
                <w:b/>
                <w:bCs/>
                <w:sz w:val="24"/>
                <w:szCs w:val="24"/>
                <w:rtl/>
                <w:lang w:bidi="fa-IR"/>
              </w:rPr>
            </w:pPr>
          </w:p>
          <w:p w:rsidR="000C72B1" w:rsidRDefault="000C72B1" w:rsidP="000C72B1">
            <w:pPr>
              <w:bidi/>
              <w:jc w:val="both"/>
              <w:rPr>
                <w:rFonts w:cs="B Mitra"/>
                <w:b/>
                <w:bCs/>
                <w:sz w:val="24"/>
                <w:szCs w:val="24"/>
                <w:rtl/>
                <w:lang w:bidi="fa-IR"/>
              </w:rPr>
            </w:pPr>
          </w:p>
          <w:p w:rsidR="000C72B1" w:rsidRPr="003F5561" w:rsidRDefault="000C72B1" w:rsidP="000C72B1">
            <w:pPr>
              <w:bidi/>
              <w:jc w:val="both"/>
              <w:rPr>
                <w:rFonts w:cs="B Mitra"/>
                <w:b/>
                <w:bCs/>
                <w:sz w:val="24"/>
                <w:szCs w:val="24"/>
                <w:rtl/>
                <w:lang w:bidi="fa-IR"/>
              </w:rPr>
            </w:pPr>
          </w:p>
        </w:tc>
        <w:tc>
          <w:tcPr>
            <w:tcW w:w="1384" w:type="dxa"/>
          </w:tcPr>
          <w:p w:rsidR="00BE7509" w:rsidRPr="00141DC6" w:rsidRDefault="00BE7509" w:rsidP="00F137FA">
            <w:pPr>
              <w:bidi/>
              <w:jc w:val="center"/>
              <w:rPr>
                <w:rFonts w:cs="Arial"/>
                <w:rtl/>
                <w:lang w:bidi="fa-IR"/>
              </w:rPr>
            </w:pPr>
            <w:r w:rsidRPr="00141DC6">
              <w:rPr>
                <w:rFonts w:cs="Arial" w:hint="cs"/>
                <w:rtl/>
                <w:lang w:bidi="fa-IR"/>
              </w:rPr>
              <w:t xml:space="preserve">نامه شماره </w:t>
            </w:r>
            <w:r>
              <w:rPr>
                <w:rFonts w:cs="Arial" w:hint="cs"/>
                <w:rtl/>
                <w:lang w:bidi="fa-IR"/>
              </w:rPr>
              <w:t xml:space="preserve">545636/16/آ مورخه 18/11/88 </w:t>
            </w:r>
            <w:r w:rsidR="00C5098B">
              <w:rPr>
                <w:rFonts w:cs="Arial" w:hint="cs"/>
                <w:rtl/>
                <w:lang w:bidi="fa-IR"/>
              </w:rPr>
              <w:t xml:space="preserve">پیوست نامه شماره 558774/آ تاریخ 27/11/88 </w:t>
            </w:r>
            <w:r w:rsidRPr="00B9650E">
              <w:rPr>
                <w:rFonts w:cs="Arial" w:hint="cs"/>
                <w:rtl/>
                <w:lang w:bidi="fa-IR"/>
              </w:rPr>
              <w:t xml:space="preserve">معاون آموزشی وزارت متبوع   </w:t>
            </w:r>
            <w:r w:rsidRPr="00141DC6">
              <w:rPr>
                <w:rFonts w:cs="Arial" w:hint="cs"/>
                <w:rtl/>
                <w:lang w:bidi="fa-IR"/>
              </w:rPr>
              <w:t>(مستندات شماره 1</w:t>
            </w:r>
            <w:r w:rsidR="00F137FA">
              <w:rPr>
                <w:rFonts w:cs="Arial" w:hint="cs"/>
                <w:rtl/>
                <w:lang w:bidi="fa-IR"/>
              </w:rPr>
              <w:t>3</w:t>
            </w:r>
            <w:r w:rsidRPr="00141DC6">
              <w:rPr>
                <w:rFonts w:cs="Arial" w:hint="cs"/>
                <w:rtl/>
                <w:lang w:bidi="fa-IR"/>
              </w:rPr>
              <w:t xml:space="preserve"> در زونکن )</w:t>
            </w:r>
          </w:p>
        </w:tc>
      </w:tr>
      <w:tr w:rsidR="00BE7509" w:rsidRPr="00DD1AB0" w:rsidTr="00BA30AD">
        <w:tc>
          <w:tcPr>
            <w:tcW w:w="811" w:type="dxa"/>
          </w:tcPr>
          <w:p w:rsidR="00BE7509" w:rsidRPr="003F5561" w:rsidRDefault="00BE7509" w:rsidP="00D751A8">
            <w:pPr>
              <w:bidi/>
              <w:jc w:val="center"/>
              <w:rPr>
                <w:rFonts w:cs="B Mitra"/>
                <w:b/>
                <w:bCs/>
                <w:sz w:val="24"/>
                <w:szCs w:val="24"/>
                <w:rtl/>
                <w:lang w:bidi="fa-IR"/>
              </w:rPr>
            </w:pPr>
            <w:r w:rsidRPr="003F5561">
              <w:rPr>
                <w:rFonts w:cs="B Mitra" w:hint="cs"/>
                <w:b/>
                <w:bCs/>
                <w:sz w:val="24"/>
                <w:szCs w:val="24"/>
                <w:rtl/>
                <w:lang w:bidi="fa-IR"/>
              </w:rPr>
              <w:lastRenderedPageBreak/>
              <w:t>1</w:t>
            </w:r>
            <w:r w:rsidR="00D751A8">
              <w:rPr>
                <w:rFonts w:cs="B Mitra" w:hint="cs"/>
                <w:b/>
                <w:bCs/>
                <w:sz w:val="24"/>
                <w:szCs w:val="24"/>
                <w:rtl/>
                <w:lang w:bidi="fa-IR"/>
              </w:rPr>
              <w:t>4</w:t>
            </w:r>
          </w:p>
        </w:tc>
        <w:tc>
          <w:tcPr>
            <w:tcW w:w="977" w:type="dxa"/>
          </w:tcPr>
          <w:p w:rsidR="00BE7509" w:rsidRPr="003F5561" w:rsidRDefault="00BE7509" w:rsidP="006A74B4">
            <w:pPr>
              <w:bidi/>
              <w:jc w:val="center"/>
              <w:rPr>
                <w:rFonts w:cs="B Mitra"/>
                <w:b/>
                <w:bCs/>
                <w:sz w:val="24"/>
                <w:szCs w:val="24"/>
                <w:rtl/>
                <w:lang w:bidi="fa-IR"/>
              </w:rPr>
            </w:pPr>
          </w:p>
        </w:tc>
        <w:tc>
          <w:tcPr>
            <w:tcW w:w="734" w:type="dxa"/>
          </w:tcPr>
          <w:p w:rsidR="00BE7509" w:rsidRPr="003F5561" w:rsidRDefault="00BE7509" w:rsidP="006A74B4">
            <w:pPr>
              <w:bidi/>
              <w:jc w:val="center"/>
              <w:rPr>
                <w:rFonts w:cs="B Mitra"/>
                <w:b/>
                <w:bCs/>
                <w:sz w:val="24"/>
                <w:szCs w:val="24"/>
                <w:rtl/>
                <w:lang w:bidi="fa-IR"/>
              </w:rPr>
            </w:pPr>
          </w:p>
        </w:tc>
        <w:tc>
          <w:tcPr>
            <w:tcW w:w="1984" w:type="dxa"/>
          </w:tcPr>
          <w:p w:rsidR="00BE7509" w:rsidRPr="007A01B2" w:rsidRDefault="00BE7509" w:rsidP="00BE7509">
            <w:pPr>
              <w:bidi/>
              <w:jc w:val="center"/>
              <w:rPr>
                <w:rFonts w:cs="B Mitra"/>
                <w:b/>
                <w:bCs/>
                <w:rtl/>
                <w:lang w:bidi="fa-IR"/>
              </w:rPr>
            </w:pPr>
            <w:r w:rsidRPr="007A01B2">
              <w:rPr>
                <w:rFonts w:cs="B Mitra" w:hint="cs"/>
                <w:b/>
                <w:bCs/>
                <w:rtl/>
                <w:lang w:bidi="fa-IR"/>
              </w:rPr>
              <w:t>حذف نمره مردودی از کارنامه دانشجو</w:t>
            </w:r>
          </w:p>
        </w:tc>
        <w:tc>
          <w:tcPr>
            <w:tcW w:w="3686" w:type="dxa"/>
          </w:tcPr>
          <w:p w:rsidR="00BE7509" w:rsidRDefault="00BE7509" w:rsidP="00192089">
            <w:pPr>
              <w:bidi/>
              <w:jc w:val="both"/>
              <w:rPr>
                <w:rFonts w:cs="B Mitra"/>
                <w:b/>
                <w:bCs/>
                <w:rtl/>
                <w:lang w:bidi="fa-IR"/>
              </w:rPr>
            </w:pPr>
            <w:r w:rsidRPr="007A01B2">
              <w:rPr>
                <w:rFonts w:cs="B Mitra" w:hint="cs"/>
                <w:b/>
                <w:bCs/>
                <w:rtl/>
                <w:lang w:bidi="fa-IR"/>
              </w:rPr>
              <w:t xml:space="preserve">در خصوص حذف نمره مردودی از کارنامه دانشجو پس از اخذ مجدد درس در اولین فرصت و کسب نمره 16 ،  مصوب شد نمره مردودی حذف و در میانگین نیمسال کل دانشجو محسوب نشود . تعداد مجاز استفاده از این مصوبه برای دانشجویان مقاطع </w:t>
            </w:r>
            <w:r>
              <w:rPr>
                <w:rFonts w:cs="B Mitra" w:hint="cs"/>
                <w:b/>
                <w:bCs/>
                <w:rtl/>
                <w:lang w:bidi="fa-IR"/>
              </w:rPr>
              <w:t xml:space="preserve">دکتری عمومی پزشکی ، تا سقف چهار بار می باشد </w:t>
            </w:r>
            <w:r w:rsidRPr="007A01B2">
              <w:rPr>
                <w:rFonts w:cs="B Mitra" w:hint="cs"/>
                <w:b/>
                <w:bCs/>
                <w:rtl/>
                <w:lang w:bidi="fa-IR"/>
              </w:rPr>
              <w:t xml:space="preserve"> .</w:t>
            </w:r>
          </w:p>
          <w:p w:rsidR="00BE7509" w:rsidRDefault="00BE7509" w:rsidP="00BE7509">
            <w:pPr>
              <w:bidi/>
              <w:jc w:val="both"/>
              <w:rPr>
                <w:rFonts w:cs="B Mitra"/>
                <w:b/>
                <w:bCs/>
                <w:sz w:val="14"/>
                <w:szCs w:val="14"/>
                <w:rtl/>
                <w:lang w:bidi="fa-IR"/>
              </w:rPr>
            </w:pPr>
          </w:p>
          <w:p w:rsidR="000C72B1" w:rsidRDefault="000C72B1" w:rsidP="000C72B1">
            <w:pPr>
              <w:bidi/>
              <w:jc w:val="both"/>
              <w:rPr>
                <w:rFonts w:cs="B Mitra"/>
                <w:b/>
                <w:bCs/>
                <w:sz w:val="14"/>
                <w:szCs w:val="14"/>
                <w:rtl/>
                <w:lang w:bidi="fa-IR"/>
              </w:rPr>
            </w:pPr>
          </w:p>
          <w:p w:rsidR="000C72B1" w:rsidRDefault="000C72B1" w:rsidP="000C72B1">
            <w:pPr>
              <w:bidi/>
              <w:jc w:val="both"/>
              <w:rPr>
                <w:rFonts w:cs="B Mitra"/>
                <w:b/>
                <w:bCs/>
                <w:sz w:val="14"/>
                <w:szCs w:val="14"/>
                <w:rtl/>
                <w:lang w:bidi="fa-IR"/>
              </w:rPr>
            </w:pPr>
          </w:p>
          <w:p w:rsidR="000C72B1" w:rsidRDefault="000C72B1" w:rsidP="000C72B1">
            <w:pPr>
              <w:bidi/>
              <w:jc w:val="both"/>
              <w:rPr>
                <w:rFonts w:cs="B Mitra"/>
                <w:b/>
                <w:bCs/>
                <w:sz w:val="14"/>
                <w:szCs w:val="14"/>
                <w:rtl/>
                <w:lang w:bidi="fa-IR"/>
              </w:rPr>
            </w:pPr>
          </w:p>
          <w:p w:rsidR="000C72B1" w:rsidRPr="00EF2703" w:rsidRDefault="000C72B1" w:rsidP="000C72B1">
            <w:pPr>
              <w:bidi/>
              <w:jc w:val="both"/>
              <w:rPr>
                <w:rFonts w:cs="B Mitra"/>
                <w:b/>
                <w:bCs/>
                <w:sz w:val="14"/>
                <w:szCs w:val="14"/>
                <w:rtl/>
                <w:lang w:bidi="fa-IR"/>
              </w:rPr>
            </w:pPr>
          </w:p>
        </w:tc>
        <w:tc>
          <w:tcPr>
            <w:tcW w:w="1384" w:type="dxa"/>
          </w:tcPr>
          <w:p w:rsidR="00BE7509" w:rsidRPr="00BD37CE" w:rsidRDefault="00BE7509" w:rsidP="00B96EED">
            <w:pPr>
              <w:bidi/>
              <w:jc w:val="center"/>
              <w:rPr>
                <w:rFonts w:cs="Arial"/>
                <w:rtl/>
                <w:lang w:bidi="fa-IR"/>
              </w:rPr>
            </w:pPr>
            <w:r w:rsidRPr="00BD37CE">
              <w:rPr>
                <w:rFonts w:cs="Arial" w:hint="cs"/>
                <w:rtl/>
                <w:lang w:bidi="fa-IR"/>
              </w:rPr>
              <w:t xml:space="preserve">نامه شماره </w:t>
            </w:r>
            <w:r w:rsidR="00B96EED" w:rsidRPr="00BD37CE">
              <w:rPr>
                <w:rFonts w:cs="Arial" w:hint="cs"/>
                <w:rtl/>
                <w:lang w:bidi="fa-IR"/>
              </w:rPr>
              <w:t>69904/16/آ</w:t>
            </w:r>
            <w:r w:rsidRPr="00BD37CE">
              <w:rPr>
                <w:rFonts w:cs="Arial" w:hint="cs"/>
                <w:rtl/>
                <w:lang w:bidi="fa-IR"/>
              </w:rPr>
              <w:t xml:space="preserve">  مورخه 2</w:t>
            </w:r>
            <w:r w:rsidR="00B96EED" w:rsidRPr="00BD37CE">
              <w:rPr>
                <w:rFonts w:cs="Arial" w:hint="cs"/>
                <w:rtl/>
                <w:lang w:bidi="fa-IR"/>
              </w:rPr>
              <w:t>6</w:t>
            </w:r>
            <w:r w:rsidRPr="00BD37CE">
              <w:rPr>
                <w:rFonts w:cs="Arial" w:hint="cs"/>
                <w:rtl/>
                <w:lang w:bidi="fa-IR"/>
              </w:rPr>
              <w:t>/2/88 مدیر کل دفتر گسترش وارزیابی آموزش ودبیرشورایعالیبرنامهریزیعلومپزشکی(مستندات شماره 1</w:t>
            </w:r>
            <w:r w:rsidR="00D751A8" w:rsidRPr="00BD37CE">
              <w:rPr>
                <w:rFonts w:cs="Arial" w:hint="cs"/>
                <w:rtl/>
                <w:lang w:bidi="fa-IR"/>
              </w:rPr>
              <w:t>4</w:t>
            </w:r>
            <w:r w:rsidRPr="00BD37CE">
              <w:rPr>
                <w:rFonts w:cs="Arial" w:hint="cs"/>
                <w:rtl/>
                <w:lang w:bidi="fa-IR"/>
              </w:rPr>
              <w:t xml:space="preserve"> در زونکن )</w:t>
            </w:r>
          </w:p>
        </w:tc>
      </w:tr>
      <w:tr w:rsidR="00BE7509" w:rsidRPr="00DD1AB0" w:rsidTr="00BA30AD">
        <w:tc>
          <w:tcPr>
            <w:tcW w:w="811" w:type="dxa"/>
          </w:tcPr>
          <w:p w:rsidR="00BE7509" w:rsidRPr="003F5561" w:rsidRDefault="00BE7509" w:rsidP="0047382A">
            <w:pPr>
              <w:bidi/>
              <w:jc w:val="center"/>
              <w:rPr>
                <w:rFonts w:cs="B Mitra"/>
                <w:b/>
                <w:bCs/>
                <w:sz w:val="24"/>
                <w:szCs w:val="24"/>
                <w:rtl/>
                <w:lang w:bidi="fa-IR"/>
              </w:rPr>
            </w:pPr>
            <w:r w:rsidRPr="003F5561">
              <w:rPr>
                <w:rFonts w:cs="B Mitra" w:hint="cs"/>
                <w:b/>
                <w:bCs/>
                <w:sz w:val="24"/>
                <w:szCs w:val="24"/>
                <w:rtl/>
                <w:lang w:bidi="fa-IR"/>
              </w:rPr>
              <w:t>1</w:t>
            </w:r>
            <w:r w:rsidR="0047382A">
              <w:rPr>
                <w:rFonts w:cs="B Mitra" w:hint="cs"/>
                <w:b/>
                <w:bCs/>
                <w:sz w:val="24"/>
                <w:szCs w:val="24"/>
                <w:rtl/>
                <w:lang w:bidi="fa-IR"/>
              </w:rPr>
              <w:t>5</w:t>
            </w:r>
          </w:p>
        </w:tc>
        <w:tc>
          <w:tcPr>
            <w:tcW w:w="977" w:type="dxa"/>
          </w:tcPr>
          <w:p w:rsidR="00BE7509" w:rsidRPr="003F5561" w:rsidRDefault="00BE7509" w:rsidP="006A74B4">
            <w:pPr>
              <w:bidi/>
              <w:jc w:val="center"/>
              <w:rPr>
                <w:rFonts w:cs="B Mitra"/>
                <w:b/>
                <w:bCs/>
                <w:sz w:val="24"/>
                <w:szCs w:val="24"/>
                <w:rtl/>
                <w:lang w:bidi="fa-IR"/>
              </w:rPr>
            </w:pPr>
          </w:p>
        </w:tc>
        <w:tc>
          <w:tcPr>
            <w:tcW w:w="734" w:type="dxa"/>
          </w:tcPr>
          <w:p w:rsidR="00BE7509" w:rsidRPr="003F5561" w:rsidRDefault="00BE7509" w:rsidP="006A74B4">
            <w:pPr>
              <w:bidi/>
              <w:jc w:val="center"/>
              <w:rPr>
                <w:rFonts w:cs="B Mitra"/>
                <w:b/>
                <w:bCs/>
                <w:sz w:val="24"/>
                <w:szCs w:val="24"/>
                <w:rtl/>
                <w:lang w:bidi="fa-IR"/>
              </w:rPr>
            </w:pPr>
          </w:p>
        </w:tc>
        <w:tc>
          <w:tcPr>
            <w:tcW w:w="1984" w:type="dxa"/>
          </w:tcPr>
          <w:p w:rsidR="00BE7509" w:rsidRPr="004E6A08" w:rsidRDefault="00BE7509" w:rsidP="00BE7509">
            <w:pPr>
              <w:bidi/>
              <w:jc w:val="center"/>
              <w:rPr>
                <w:rFonts w:cs="B Mitra"/>
                <w:b/>
                <w:bCs/>
                <w:rtl/>
                <w:lang w:bidi="fa-IR"/>
              </w:rPr>
            </w:pPr>
            <w:r w:rsidRPr="004E6A08">
              <w:rPr>
                <w:rFonts w:cs="B Mitra" w:hint="cs"/>
                <w:b/>
                <w:bCs/>
                <w:rtl/>
                <w:lang w:bidi="fa-IR"/>
              </w:rPr>
              <w:t xml:space="preserve">طرح ضیافت اندیشه </w:t>
            </w:r>
          </w:p>
        </w:tc>
        <w:tc>
          <w:tcPr>
            <w:tcW w:w="3686" w:type="dxa"/>
          </w:tcPr>
          <w:p w:rsidR="00BE7509" w:rsidRPr="004E6A08" w:rsidRDefault="00BE7509" w:rsidP="00E35E94">
            <w:pPr>
              <w:bidi/>
              <w:jc w:val="both"/>
              <w:rPr>
                <w:rFonts w:cs="B Mitra"/>
                <w:b/>
                <w:bCs/>
                <w:rtl/>
                <w:lang w:bidi="fa-IR"/>
              </w:rPr>
            </w:pPr>
            <w:r w:rsidRPr="004E6A08">
              <w:rPr>
                <w:rFonts w:cs="B Mitra" w:hint="cs"/>
                <w:b/>
                <w:bCs/>
                <w:rtl/>
                <w:lang w:bidi="fa-IR"/>
              </w:rPr>
              <w:t xml:space="preserve">کلیه دانشجویانی که در طرح ضیافت اندیشه شرکت نموده اند 4 واحد درس معارف اسلامی بعنوان واحد های ترم تابستانی ، نیمسال اول یا دوم سال تحصیلی </w:t>
            </w:r>
            <w:r w:rsidRPr="00E35E94">
              <w:rPr>
                <w:rFonts w:cs="B Mitra"/>
                <w:b/>
                <w:bCs/>
                <w:rtl/>
                <w:lang w:bidi="fa-IR"/>
              </w:rPr>
              <w:t xml:space="preserve">(89-88) </w:t>
            </w:r>
            <w:r w:rsidRPr="00E35E94">
              <w:rPr>
                <w:rFonts w:cs="B Mitra" w:hint="cs"/>
                <w:b/>
                <w:bCs/>
                <w:rtl/>
                <w:lang w:bidi="fa-IR"/>
              </w:rPr>
              <w:t>و</w:t>
            </w:r>
            <w:r w:rsidRPr="00E35E94">
              <w:rPr>
                <w:rFonts w:cs="B Mitra"/>
                <w:b/>
                <w:bCs/>
                <w:rtl/>
                <w:lang w:bidi="fa-IR"/>
              </w:rPr>
              <w:t xml:space="preserve"> (90-89) </w:t>
            </w:r>
            <w:r w:rsidRPr="004E6A08">
              <w:rPr>
                <w:rFonts w:cs="B Mitra" w:hint="cs"/>
                <w:b/>
                <w:bCs/>
                <w:rtl/>
                <w:lang w:bidi="fa-IR"/>
              </w:rPr>
              <w:t>با هماهنگی مدیر محترم گروه معارف اسلامی قابل محاسبه خواهد بود .</w:t>
            </w:r>
          </w:p>
          <w:p w:rsidR="00BE7509" w:rsidRDefault="00BE7509" w:rsidP="00BE7509">
            <w:pPr>
              <w:bidi/>
              <w:jc w:val="both"/>
              <w:rPr>
                <w:rFonts w:cs="B Mitra"/>
                <w:b/>
                <w:bCs/>
                <w:rtl/>
                <w:lang w:bidi="fa-IR"/>
              </w:rPr>
            </w:pPr>
          </w:p>
          <w:p w:rsidR="00BE7509" w:rsidRDefault="00BE7509" w:rsidP="00BE7509">
            <w:pPr>
              <w:bidi/>
              <w:jc w:val="both"/>
              <w:rPr>
                <w:rFonts w:cs="B Mitra"/>
                <w:b/>
                <w:bCs/>
                <w:rtl/>
                <w:lang w:bidi="fa-IR"/>
              </w:rPr>
            </w:pPr>
          </w:p>
          <w:p w:rsidR="00C248C2" w:rsidRDefault="00C248C2" w:rsidP="00C248C2">
            <w:pPr>
              <w:bidi/>
              <w:jc w:val="both"/>
              <w:rPr>
                <w:rFonts w:cs="B Mitra"/>
                <w:b/>
                <w:bCs/>
                <w:rtl/>
                <w:lang w:bidi="fa-IR"/>
              </w:rPr>
            </w:pPr>
          </w:p>
          <w:p w:rsidR="00C248C2" w:rsidRDefault="00C248C2" w:rsidP="00C248C2">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Pr="004E6A08" w:rsidRDefault="000C72B1" w:rsidP="000C72B1">
            <w:pPr>
              <w:bidi/>
              <w:jc w:val="both"/>
              <w:rPr>
                <w:rFonts w:cs="B Mitra"/>
                <w:b/>
                <w:bCs/>
                <w:rtl/>
                <w:lang w:bidi="fa-IR"/>
              </w:rPr>
            </w:pPr>
          </w:p>
        </w:tc>
        <w:tc>
          <w:tcPr>
            <w:tcW w:w="1384" w:type="dxa"/>
          </w:tcPr>
          <w:p w:rsidR="00BE7509" w:rsidRPr="00EF2703" w:rsidRDefault="00BE7509" w:rsidP="0047382A">
            <w:pPr>
              <w:bidi/>
              <w:jc w:val="center"/>
              <w:rPr>
                <w:rFonts w:cs="Arial"/>
                <w:rtl/>
                <w:lang w:bidi="fa-IR"/>
              </w:rPr>
            </w:pPr>
            <w:r w:rsidRPr="00EF2703">
              <w:rPr>
                <w:rFonts w:cs="Arial" w:hint="cs"/>
                <w:rtl/>
                <w:lang w:bidi="fa-IR"/>
              </w:rPr>
              <w:t>نامهشماره</w:t>
            </w:r>
            <w:r w:rsidRPr="00EF2703">
              <w:rPr>
                <w:rFonts w:cs="Arial"/>
                <w:rtl/>
                <w:lang w:bidi="fa-IR"/>
              </w:rPr>
              <w:t xml:space="preserve"> 200316/</w:t>
            </w:r>
            <w:r w:rsidRPr="00EF2703">
              <w:rPr>
                <w:rFonts w:cs="Arial" w:hint="cs"/>
                <w:rtl/>
                <w:lang w:bidi="fa-IR"/>
              </w:rPr>
              <w:t>آمورخه</w:t>
            </w:r>
            <w:r w:rsidRPr="00EF2703">
              <w:rPr>
                <w:rFonts w:cs="Arial"/>
                <w:rtl/>
                <w:lang w:bidi="fa-IR"/>
              </w:rPr>
              <w:t xml:space="preserve"> 30/5/89 </w:t>
            </w:r>
            <w:r w:rsidRPr="00EF2703">
              <w:rPr>
                <w:rFonts w:cs="Arial" w:hint="cs"/>
                <w:rtl/>
                <w:lang w:bidi="fa-IR"/>
              </w:rPr>
              <w:t xml:space="preserve">معاونآموزشی (مستندات شماره </w:t>
            </w:r>
            <w:r w:rsidRPr="00EF2703">
              <w:rPr>
                <w:rFonts w:cs="Arial"/>
                <w:rtl/>
                <w:lang w:bidi="fa-IR"/>
              </w:rPr>
              <w:t>1</w:t>
            </w:r>
            <w:r w:rsidR="0047382A">
              <w:rPr>
                <w:rFonts w:cs="Arial" w:hint="cs"/>
                <w:rtl/>
                <w:lang w:bidi="fa-IR"/>
              </w:rPr>
              <w:t>5</w:t>
            </w:r>
            <w:r w:rsidRPr="00EF2703">
              <w:rPr>
                <w:rFonts w:cs="Arial" w:hint="cs"/>
                <w:rtl/>
                <w:lang w:bidi="fa-IR"/>
              </w:rPr>
              <w:t>در زونکن)</w:t>
            </w:r>
          </w:p>
        </w:tc>
      </w:tr>
      <w:tr w:rsidR="00BE7509" w:rsidRPr="00DD1AB0" w:rsidTr="00BA30AD">
        <w:tc>
          <w:tcPr>
            <w:tcW w:w="811" w:type="dxa"/>
          </w:tcPr>
          <w:p w:rsidR="00BE7509" w:rsidRPr="006A74B4" w:rsidRDefault="00BE7509" w:rsidP="00BE7509">
            <w:pPr>
              <w:bidi/>
              <w:jc w:val="center"/>
              <w:rPr>
                <w:sz w:val="32"/>
                <w:szCs w:val="32"/>
                <w:rtl/>
                <w:lang w:bidi="fa-IR"/>
              </w:rPr>
            </w:pPr>
            <w:r w:rsidRPr="006A74B4">
              <w:rPr>
                <w:rFonts w:hint="cs"/>
                <w:sz w:val="32"/>
                <w:szCs w:val="32"/>
                <w:rtl/>
                <w:lang w:bidi="fa-IR"/>
              </w:rPr>
              <w:lastRenderedPageBreak/>
              <w:t>ردیف</w:t>
            </w:r>
          </w:p>
        </w:tc>
        <w:tc>
          <w:tcPr>
            <w:tcW w:w="977" w:type="dxa"/>
          </w:tcPr>
          <w:p w:rsidR="00BE7509" w:rsidRDefault="00BE7509" w:rsidP="00BE7509">
            <w:pPr>
              <w:bidi/>
              <w:jc w:val="center"/>
              <w:rPr>
                <w:sz w:val="36"/>
                <w:szCs w:val="36"/>
                <w:rtl/>
                <w:lang w:bidi="fa-IR"/>
              </w:rPr>
            </w:pPr>
            <w:r>
              <w:rPr>
                <w:rFonts w:hint="cs"/>
                <w:sz w:val="36"/>
                <w:szCs w:val="36"/>
                <w:rtl/>
                <w:lang w:bidi="fa-IR"/>
              </w:rPr>
              <w:t>فصل</w:t>
            </w:r>
          </w:p>
        </w:tc>
        <w:tc>
          <w:tcPr>
            <w:tcW w:w="734" w:type="dxa"/>
          </w:tcPr>
          <w:p w:rsidR="00BE7509" w:rsidRDefault="00BE7509" w:rsidP="00BE7509">
            <w:pPr>
              <w:bidi/>
              <w:jc w:val="center"/>
              <w:rPr>
                <w:sz w:val="36"/>
                <w:szCs w:val="36"/>
                <w:rtl/>
                <w:lang w:bidi="fa-IR"/>
              </w:rPr>
            </w:pPr>
            <w:r>
              <w:rPr>
                <w:rFonts w:hint="cs"/>
                <w:sz w:val="36"/>
                <w:szCs w:val="36"/>
                <w:rtl/>
                <w:lang w:bidi="fa-IR"/>
              </w:rPr>
              <w:t>ماده</w:t>
            </w:r>
          </w:p>
        </w:tc>
        <w:tc>
          <w:tcPr>
            <w:tcW w:w="1984" w:type="dxa"/>
          </w:tcPr>
          <w:p w:rsidR="00BE7509" w:rsidRDefault="00BE7509" w:rsidP="00BE7509">
            <w:pPr>
              <w:bidi/>
              <w:jc w:val="center"/>
              <w:rPr>
                <w:sz w:val="36"/>
                <w:szCs w:val="36"/>
                <w:rtl/>
                <w:lang w:bidi="fa-IR"/>
              </w:rPr>
            </w:pPr>
            <w:r>
              <w:rPr>
                <w:rFonts w:hint="cs"/>
                <w:sz w:val="36"/>
                <w:szCs w:val="36"/>
                <w:rtl/>
                <w:lang w:bidi="fa-IR"/>
              </w:rPr>
              <w:t>موضوع اصلی</w:t>
            </w:r>
          </w:p>
        </w:tc>
        <w:tc>
          <w:tcPr>
            <w:tcW w:w="3686" w:type="dxa"/>
          </w:tcPr>
          <w:p w:rsidR="00BE7509" w:rsidRDefault="00BE7509" w:rsidP="001521DA">
            <w:pPr>
              <w:bidi/>
              <w:jc w:val="center"/>
              <w:rPr>
                <w:sz w:val="36"/>
                <w:szCs w:val="36"/>
                <w:rtl/>
                <w:lang w:bidi="fa-IR"/>
              </w:rPr>
            </w:pPr>
            <w:r>
              <w:rPr>
                <w:rFonts w:hint="cs"/>
                <w:sz w:val="36"/>
                <w:szCs w:val="36"/>
                <w:rtl/>
                <w:lang w:bidi="fa-IR"/>
              </w:rPr>
              <w:t>شرح</w:t>
            </w:r>
          </w:p>
        </w:tc>
        <w:tc>
          <w:tcPr>
            <w:tcW w:w="1384" w:type="dxa"/>
          </w:tcPr>
          <w:p w:rsidR="00BE7509" w:rsidRDefault="00BE7509" w:rsidP="00BE7509">
            <w:pPr>
              <w:bidi/>
              <w:jc w:val="center"/>
              <w:rPr>
                <w:sz w:val="36"/>
                <w:szCs w:val="36"/>
                <w:rtl/>
                <w:lang w:bidi="fa-IR"/>
              </w:rPr>
            </w:pPr>
            <w:r w:rsidRPr="00677D96">
              <w:rPr>
                <w:rFonts w:cs="Arial" w:hint="cs"/>
                <w:sz w:val="36"/>
                <w:szCs w:val="36"/>
                <w:rtl/>
                <w:lang w:bidi="fa-IR"/>
              </w:rPr>
              <w:t>مستندبه</w:t>
            </w:r>
          </w:p>
        </w:tc>
      </w:tr>
      <w:tr w:rsidR="00BE7509" w:rsidRPr="00DD1AB0" w:rsidTr="00BE7509">
        <w:trPr>
          <w:trHeight w:val="12031"/>
        </w:trPr>
        <w:tc>
          <w:tcPr>
            <w:tcW w:w="811" w:type="dxa"/>
          </w:tcPr>
          <w:p w:rsidR="00BE7509" w:rsidRPr="000C07CC" w:rsidRDefault="00BE7509" w:rsidP="00ED4454">
            <w:pPr>
              <w:bidi/>
              <w:jc w:val="center"/>
              <w:rPr>
                <w:rFonts w:cs="B Mitra"/>
                <w:b/>
                <w:bCs/>
                <w:sz w:val="24"/>
                <w:szCs w:val="24"/>
                <w:rtl/>
                <w:lang w:bidi="fa-IR"/>
              </w:rPr>
            </w:pPr>
            <w:r w:rsidRPr="000C07CC">
              <w:rPr>
                <w:rFonts w:cs="B Mitra" w:hint="cs"/>
                <w:b/>
                <w:bCs/>
                <w:sz w:val="24"/>
                <w:szCs w:val="24"/>
                <w:rtl/>
                <w:lang w:bidi="fa-IR"/>
              </w:rPr>
              <w:t>1</w:t>
            </w:r>
            <w:r w:rsidR="00ED4454">
              <w:rPr>
                <w:rFonts w:cs="B Mitra" w:hint="cs"/>
                <w:b/>
                <w:bCs/>
                <w:sz w:val="24"/>
                <w:szCs w:val="24"/>
                <w:rtl/>
                <w:lang w:bidi="fa-IR"/>
              </w:rPr>
              <w:t>6</w:t>
            </w:r>
          </w:p>
        </w:tc>
        <w:tc>
          <w:tcPr>
            <w:tcW w:w="977" w:type="dxa"/>
          </w:tcPr>
          <w:p w:rsidR="00BE7509" w:rsidRPr="000C07CC" w:rsidRDefault="00BE7509" w:rsidP="00BE7509">
            <w:pPr>
              <w:bidi/>
              <w:jc w:val="center"/>
              <w:rPr>
                <w:rFonts w:cs="B Mitra"/>
                <w:b/>
                <w:bCs/>
                <w:sz w:val="24"/>
                <w:szCs w:val="24"/>
                <w:rtl/>
                <w:lang w:bidi="fa-IR"/>
              </w:rPr>
            </w:pPr>
          </w:p>
        </w:tc>
        <w:tc>
          <w:tcPr>
            <w:tcW w:w="734" w:type="dxa"/>
          </w:tcPr>
          <w:p w:rsidR="00BE7509" w:rsidRPr="000C07CC" w:rsidRDefault="00BE7509" w:rsidP="00BE7509">
            <w:pPr>
              <w:bidi/>
              <w:jc w:val="center"/>
              <w:rPr>
                <w:rFonts w:cs="B Mitra"/>
                <w:b/>
                <w:bCs/>
                <w:sz w:val="24"/>
                <w:szCs w:val="24"/>
                <w:rtl/>
                <w:lang w:bidi="fa-IR"/>
              </w:rPr>
            </w:pPr>
          </w:p>
        </w:tc>
        <w:tc>
          <w:tcPr>
            <w:tcW w:w="1984" w:type="dxa"/>
          </w:tcPr>
          <w:p w:rsidR="00BE7509" w:rsidRPr="003603C8" w:rsidRDefault="00BE7509" w:rsidP="00BE7509">
            <w:pPr>
              <w:bidi/>
              <w:jc w:val="center"/>
              <w:rPr>
                <w:rFonts w:cs="B Mitra"/>
                <w:b/>
                <w:bCs/>
                <w:rtl/>
                <w:lang w:bidi="fa-IR"/>
              </w:rPr>
            </w:pPr>
            <w:r w:rsidRPr="003603C8">
              <w:rPr>
                <w:rFonts w:cs="B Mitra" w:hint="cs"/>
                <w:b/>
                <w:bCs/>
                <w:rtl/>
                <w:lang w:bidi="fa-IR"/>
              </w:rPr>
              <w:t xml:space="preserve">امکان تحصیل مجدد دانش آموختگان مقطع کارشناسی در مقطع کارشناسی رشته ای دیگر ویا دوره دکتری عمومی </w:t>
            </w:r>
          </w:p>
        </w:tc>
        <w:tc>
          <w:tcPr>
            <w:tcW w:w="3686" w:type="dxa"/>
          </w:tcPr>
          <w:p w:rsidR="00BE7509" w:rsidRPr="003603C8" w:rsidRDefault="00BE7509" w:rsidP="007C1D3E">
            <w:pPr>
              <w:bidi/>
              <w:jc w:val="both"/>
              <w:rPr>
                <w:rFonts w:cs="B Mitra"/>
                <w:b/>
                <w:bCs/>
                <w:rtl/>
                <w:lang w:bidi="fa-IR"/>
              </w:rPr>
            </w:pPr>
            <w:r w:rsidRPr="003603C8">
              <w:rPr>
                <w:rFonts w:cs="B Mitra" w:hint="cs"/>
                <w:b/>
                <w:bCs/>
                <w:rtl/>
                <w:lang w:bidi="fa-IR"/>
              </w:rPr>
              <w:t>امکان تحصیل مجدد دانش آموختگان مقطع کارشناسی در مقطع کارشناسی رشته ای دیگر ویا دوره دکتری عمومی (پزشکی ، دندانپزشکی و داروسازی ) از طریق قبولی در آزمون سراسری منوط به رعایت شرایط ذیل به دانشجویان ورودی سال 92-91 و قبل آن می باشد:</w:t>
            </w:r>
          </w:p>
          <w:p w:rsidR="00BE7509" w:rsidRPr="003603C8" w:rsidRDefault="00BE7509" w:rsidP="003603C8">
            <w:pPr>
              <w:pStyle w:val="ListParagraph"/>
              <w:numPr>
                <w:ilvl w:val="0"/>
                <w:numId w:val="1"/>
              </w:numPr>
              <w:bidi/>
              <w:ind w:left="0" w:firstLine="42"/>
              <w:jc w:val="both"/>
              <w:rPr>
                <w:rFonts w:cs="B Mitra"/>
                <w:b/>
                <w:bCs/>
                <w:lang w:bidi="fa-IR"/>
              </w:rPr>
            </w:pPr>
            <w:r w:rsidRPr="003603C8">
              <w:rPr>
                <w:rFonts w:cs="B Mitra" w:hint="cs"/>
                <w:b/>
                <w:bCs/>
                <w:rtl/>
                <w:lang w:bidi="fa-IR"/>
              </w:rPr>
              <w:t xml:space="preserve">گذراندن طرح نیروی انسانی برای دانش آموختگان مقطع کارشناسی مشمول طرح الزامی است . </w:t>
            </w:r>
          </w:p>
          <w:p w:rsidR="00BE7509" w:rsidRPr="003603C8" w:rsidRDefault="00BE7509" w:rsidP="003603C8">
            <w:pPr>
              <w:pStyle w:val="ListParagraph"/>
              <w:numPr>
                <w:ilvl w:val="0"/>
                <w:numId w:val="1"/>
              </w:numPr>
              <w:bidi/>
              <w:ind w:left="0" w:firstLine="99"/>
              <w:jc w:val="both"/>
              <w:rPr>
                <w:rFonts w:cs="B Mitra"/>
                <w:b/>
                <w:bCs/>
                <w:lang w:bidi="fa-IR"/>
              </w:rPr>
            </w:pPr>
            <w:r w:rsidRPr="003603C8">
              <w:rPr>
                <w:rFonts w:cs="B Mitra" w:hint="cs"/>
                <w:b/>
                <w:bCs/>
                <w:rtl/>
                <w:lang w:bidi="fa-IR"/>
              </w:rPr>
              <w:t xml:space="preserve">دارا </w:t>
            </w:r>
            <w:r>
              <w:rPr>
                <w:rFonts w:cs="B Mitra" w:hint="cs"/>
                <w:b/>
                <w:bCs/>
                <w:rtl/>
                <w:lang w:bidi="fa-IR"/>
              </w:rPr>
              <w:t>ن</w:t>
            </w:r>
            <w:r w:rsidRPr="003603C8">
              <w:rPr>
                <w:rFonts w:cs="B Mitra" w:hint="cs"/>
                <w:b/>
                <w:bCs/>
                <w:rtl/>
                <w:lang w:bidi="fa-IR"/>
              </w:rPr>
              <w:t>بودن هر گونه تعهد خدمت به ارگان یا دستگاههای اجرایی و دارا نبودن تعهدات سهمیه بومی ویا سهمیه مناطق محروم ضروری است .</w:t>
            </w:r>
          </w:p>
          <w:p w:rsidR="00BE7509" w:rsidRDefault="00BE7509" w:rsidP="003603C8">
            <w:pPr>
              <w:pStyle w:val="ListParagraph"/>
              <w:numPr>
                <w:ilvl w:val="0"/>
                <w:numId w:val="1"/>
              </w:numPr>
              <w:bidi/>
              <w:ind w:left="0" w:firstLine="0"/>
              <w:jc w:val="both"/>
              <w:rPr>
                <w:rFonts w:cs="B Mitra"/>
                <w:b/>
                <w:bCs/>
                <w:lang w:bidi="fa-IR"/>
              </w:rPr>
            </w:pPr>
            <w:r w:rsidRPr="003603C8">
              <w:rPr>
                <w:rFonts w:cs="B Mitra" w:hint="cs"/>
                <w:b/>
                <w:bCs/>
                <w:rtl/>
                <w:lang w:bidi="fa-IR"/>
              </w:rPr>
              <w:t xml:space="preserve">چنانچه داوطلب در مقطع کارشناسی از آموزش رایگان بر خوردار بوده است ، در صورت قبولی </w:t>
            </w:r>
            <w:r>
              <w:rPr>
                <w:rFonts w:cs="B Mitra" w:hint="cs"/>
                <w:b/>
                <w:bCs/>
                <w:rtl/>
                <w:lang w:bidi="fa-IR"/>
              </w:rPr>
              <w:t>در دوره های دکتری عمومی رشته های پزشکی ، دندانپزشکی ، و داروسازی ویا مجددا در مقطع</w:t>
            </w:r>
            <w:r w:rsidRPr="003603C8">
              <w:rPr>
                <w:rFonts w:cs="B Mitra" w:hint="cs"/>
                <w:b/>
                <w:bCs/>
                <w:rtl/>
                <w:lang w:bidi="fa-IR"/>
              </w:rPr>
              <w:t xml:space="preserve"> کارشناسی (روزانه) ، مطابق ضوابط مر بوطه ملزم به پرداخت شهریه می باشد . </w:t>
            </w:r>
          </w:p>
          <w:p w:rsidR="00BE7509" w:rsidRPr="00ED4454" w:rsidRDefault="00BE7509" w:rsidP="00D17F68">
            <w:pPr>
              <w:bidi/>
              <w:jc w:val="both"/>
              <w:rPr>
                <w:rFonts w:cs="B Mitra"/>
                <w:b/>
                <w:bCs/>
                <w:color w:val="FF0000"/>
                <w:rtl/>
                <w:lang w:bidi="fa-IR"/>
              </w:rPr>
            </w:pPr>
            <w:r w:rsidRPr="00ED4454">
              <w:rPr>
                <w:rFonts w:cs="B Mitra" w:hint="cs"/>
                <w:b/>
                <w:bCs/>
                <w:color w:val="FF0000"/>
                <w:rtl/>
                <w:lang w:bidi="fa-IR"/>
              </w:rPr>
              <w:t>نکته : به استناد نامه شماره 14/521/د تاریخ  .... سرپرست مرکز خدمات آموزشی وزارت متبوع ، این بند از نیمسال دوم سال تحصیلی 95-94 حذف گردید .</w:t>
            </w:r>
          </w:p>
          <w:p w:rsidR="00BE7509" w:rsidRDefault="00BE7509" w:rsidP="00CA4640">
            <w:pPr>
              <w:bidi/>
              <w:jc w:val="both"/>
              <w:rPr>
                <w:rFonts w:cs="B Mitra"/>
                <w:b/>
                <w:bCs/>
                <w:rtl/>
                <w:lang w:bidi="fa-IR"/>
              </w:rPr>
            </w:pPr>
            <w:r w:rsidRPr="00CA4640">
              <w:rPr>
                <w:rFonts w:cs="B Mitra" w:hint="cs"/>
                <w:b/>
                <w:bCs/>
                <w:rtl/>
                <w:lang w:bidi="fa-IR"/>
              </w:rPr>
              <w:t>تبصره : پذیرفته شدگان در دوره های دکتری عمومی رشته های پزشکی ، دندانپزشکی و دارو سازی ویا مقاطع کارشناسی شعب بین الملل دانشگا ههای علوم پز شکی حتی در صورتیکه در مقطع کارشناسی از آموزش رایگان بر خوردار نبودهاند ، ملزم به پرداخت شهریه در مقطع دکتری عمومی ویا مقطع  کارشناسی می باشد .</w:t>
            </w:r>
          </w:p>
          <w:p w:rsidR="00BE7509" w:rsidRDefault="00BE7509" w:rsidP="00D17F68">
            <w:pPr>
              <w:bidi/>
              <w:jc w:val="both"/>
              <w:rPr>
                <w:rFonts w:cs="B Mitra"/>
                <w:b/>
                <w:bCs/>
                <w:rtl/>
                <w:lang w:bidi="fa-IR"/>
              </w:rPr>
            </w:pPr>
          </w:p>
          <w:p w:rsidR="0009292A" w:rsidRDefault="0009292A" w:rsidP="0009292A">
            <w:pPr>
              <w:bidi/>
              <w:jc w:val="both"/>
              <w:rPr>
                <w:rFonts w:cs="B Mitra"/>
                <w:b/>
                <w:bCs/>
                <w:rtl/>
                <w:lang w:bidi="fa-IR"/>
              </w:rPr>
            </w:pPr>
          </w:p>
          <w:p w:rsidR="0009292A" w:rsidRDefault="0009292A" w:rsidP="0009292A">
            <w:pPr>
              <w:bidi/>
              <w:jc w:val="both"/>
              <w:rPr>
                <w:rFonts w:cs="B Mitra"/>
                <w:b/>
                <w:bCs/>
                <w:rtl/>
                <w:lang w:bidi="fa-IR"/>
              </w:rPr>
            </w:pPr>
          </w:p>
          <w:p w:rsidR="0009292A" w:rsidRDefault="0009292A" w:rsidP="0009292A">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Default="000C72B1" w:rsidP="000C72B1">
            <w:pPr>
              <w:bidi/>
              <w:jc w:val="both"/>
              <w:rPr>
                <w:rFonts w:cs="B Mitra"/>
                <w:b/>
                <w:bCs/>
                <w:rtl/>
                <w:lang w:bidi="fa-IR"/>
              </w:rPr>
            </w:pPr>
          </w:p>
          <w:p w:rsidR="000C72B1" w:rsidRPr="00CA4640" w:rsidRDefault="000C72B1" w:rsidP="000C72B1">
            <w:pPr>
              <w:bidi/>
              <w:jc w:val="both"/>
              <w:rPr>
                <w:rFonts w:cs="B Mitra"/>
                <w:b/>
                <w:bCs/>
                <w:rtl/>
                <w:lang w:bidi="fa-IR"/>
              </w:rPr>
            </w:pPr>
          </w:p>
        </w:tc>
        <w:tc>
          <w:tcPr>
            <w:tcW w:w="1384" w:type="dxa"/>
          </w:tcPr>
          <w:p w:rsidR="00BE7509" w:rsidRDefault="00BE7509" w:rsidP="00ED4EDD">
            <w:pPr>
              <w:bidi/>
              <w:jc w:val="center"/>
              <w:rPr>
                <w:rFonts w:cs="B Mitra"/>
                <w:b/>
                <w:bCs/>
                <w:sz w:val="20"/>
                <w:szCs w:val="20"/>
                <w:rtl/>
                <w:lang w:bidi="fa-IR"/>
              </w:rPr>
            </w:pPr>
            <w:r w:rsidRPr="003603C8">
              <w:rPr>
                <w:rFonts w:cs="B Mitra" w:hint="cs"/>
                <w:b/>
                <w:bCs/>
                <w:sz w:val="20"/>
                <w:szCs w:val="20"/>
                <w:rtl/>
                <w:lang w:bidi="fa-IR"/>
              </w:rPr>
              <w:lastRenderedPageBreak/>
              <w:t>نامه شماره 116/523 مورخه 30/07/90 دبیر شورای عالی برنامه ریزی علوم پزشکی  (مستندات شماره1</w:t>
            </w:r>
            <w:r w:rsidR="00ED4EDD">
              <w:rPr>
                <w:rFonts w:cs="B Mitra" w:hint="cs"/>
                <w:b/>
                <w:bCs/>
                <w:sz w:val="20"/>
                <w:szCs w:val="20"/>
                <w:rtl/>
                <w:lang w:bidi="fa-IR"/>
              </w:rPr>
              <w:t>7</w:t>
            </w:r>
            <w:r w:rsidRPr="003603C8">
              <w:rPr>
                <w:rFonts w:cs="B Mitra" w:hint="cs"/>
                <w:b/>
                <w:bCs/>
                <w:sz w:val="20"/>
                <w:szCs w:val="20"/>
                <w:rtl/>
                <w:lang w:bidi="fa-IR"/>
              </w:rPr>
              <w:t xml:space="preserve"> در زونکن)</w:t>
            </w:r>
          </w:p>
          <w:p w:rsidR="00BE7509" w:rsidRDefault="00BE7509" w:rsidP="00117E16">
            <w:pPr>
              <w:bidi/>
              <w:jc w:val="center"/>
              <w:rPr>
                <w:rFonts w:cs="B Mitra"/>
                <w:b/>
                <w:bCs/>
                <w:sz w:val="20"/>
                <w:szCs w:val="20"/>
                <w:rtl/>
                <w:lang w:bidi="fa-IR"/>
              </w:rPr>
            </w:pPr>
            <w:r>
              <w:rPr>
                <w:rFonts w:cs="B Mitra" w:hint="cs"/>
                <w:b/>
                <w:bCs/>
                <w:sz w:val="20"/>
                <w:szCs w:val="20"/>
                <w:rtl/>
                <w:lang w:bidi="fa-IR"/>
              </w:rPr>
              <w:t>و</w:t>
            </w:r>
          </w:p>
          <w:p w:rsidR="00BE7509" w:rsidRPr="003603C8" w:rsidRDefault="00BE7509" w:rsidP="00117E16">
            <w:pPr>
              <w:bidi/>
              <w:jc w:val="both"/>
              <w:rPr>
                <w:rFonts w:cs="B Mitra"/>
                <w:b/>
                <w:bCs/>
                <w:sz w:val="20"/>
                <w:szCs w:val="20"/>
                <w:rtl/>
                <w:lang w:bidi="fa-IR"/>
              </w:rPr>
            </w:pPr>
            <w:r>
              <w:rPr>
                <w:rFonts w:cs="B Mitra" w:hint="cs"/>
                <w:b/>
                <w:bCs/>
                <w:rtl/>
                <w:lang w:bidi="fa-IR"/>
              </w:rPr>
              <w:t xml:space="preserve">به استناد نامه شماره 14/521/د تاریخ  .... سرپرست مرکز خدمات آموزشی وزارت متبوع ، </w:t>
            </w:r>
            <w:r>
              <w:rPr>
                <w:rFonts w:cs="B Mitra" w:hint="cs"/>
                <w:b/>
                <w:bCs/>
                <w:sz w:val="20"/>
                <w:szCs w:val="20"/>
                <w:rtl/>
                <w:lang w:bidi="fa-IR"/>
              </w:rPr>
              <w:t>بعلاوه نامه شماره 4605/107/د تاریخ 26/12/94 سرپرست دفتر امور حقوقی وزارت متبوع</w:t>
            </w:r>
          </w:p>
        </w:tc>
      </w:tr>
      <w:tr w:rsidR="00BE7509" w:rsidRPr="00DD1AB0" w:rsidTr="00BA30AD">
        <w:tc>
          <w:tcPr>
            <w:tcW w:w="811" w:type="dxa"/>
          </w:tcPr>
          <w:p w:rsidR="00BE7509" w:rsidRPr="006A74B4" w:rsidRDefault="00BE7509" w:rsidP="00BE7509">
            <w:pPr>
              <w:bidi/>
              <w:jc w:val="center"/>
              <w:rPr>
                <w:sz w:val="32"/>
                <w:szCs w:val="32"/>
                <w:rtl/>
                <w:lang w:bidi="fa-IR"/>
              </w:rPr>
            </w:pPr>
            <w:r w:rsidRPr="006A74B4">
              <w:rPr>
                <w:rFonts w:hint="cs"/>
                <w:sz w:val="32"/>
                <w:szCs w:val="32"/>
                <w:rtl/>
                <w:lang w:bidi="fa-IR"/>
              </w:rPr>
              <w:lastRenderedPageBreak/>
              <w:t>ردیف</w:t>
            </w:r>
          </w:p>
        </w:tc>
        <w:tc>
          <w:tcPr>
            <w:tcW w:w="977" w:type="dxa"/>
          </w:tcPr>
          <w:p w:rsidR="00BE7509" w:rsidRDefault="00BE7509" w:rsidP="00BE7509">
            <w:pPr>
              <w:bidi/>
              <w:jc w:val="center"/>
              <w:rPr>
                <w:sz w:val="36"/>
                <w:szCs w:val="36"/>
                <w:rtl/>
                <w:lang w:bidi="fa-IR"/>
              </w:rPr>
            </w:pPr>
            <w:r>
              <w:rPr>
                <w:rFonts w:hint="cs"/>
                <w:sz w:val="36"/>
                <w:szCs w:val="36"/>
                <w:rtl/>
                <w:lang w:bidi="fa-IR"/>
              </w:rPr>
              <w:t>فصل</w:t>
            </w:r>
          </w:p>
        </w:tc>
        <w:tc>
          <w:tcPr>
            <w:tcW w:w="734" w:type="dxa"/>
          </w:tcPr>
          <w:p w:rsidR="00BE7509" w:rsidRDefault="00BE7509" w:rsidP="00BE7509">
            <w:pPr>
              <w:bidi/>
              <w:jc w:val="center"/>
              <w:rPr>
                <w:sz w:val="36"/>
                <w:szCs w:val="36"/>
                <w:rtl/>
                <w:lang w:bidi="fa-IR"/>
              </w:rPr>
            </w:pPr>
            <w:r>
              <w:rPr>
                <w:rFonts w:hint="cs"/>
                <w:sz w:val="36"/>
                <w:szCs w:val="36"/>
                <w:rtl/>
                <w:lang w:bidi="fa-IR"/>
              </w:rPr>
              <w:t>ماده</w:t>
            </w:r>
          </w:p>
        </w:tc>
        <w:tc>
          <w:tcPr>
            <w:tcW w:w="1984" w:type="dxa"/>
          </w:tcPr>
          <w:p w:rsidR="00BE7509" w:rsidRPr="000C07CC" w:rsidRDefault="00BE7509" w:rsidP="003D4ED0">
            <w:pPr>
              <w:bidi/>
              <w:rPr>
                <w:rFonts w:cs="B Mitra"/>
                <w:b/>
                <w:bCs/>
                <w:sz w:val="24"/>
                <w:szCs w:val="24"/>
                <w:rtl/>
                <w:lang w:bidi="fa-IR"/>
              </w:rPr>
            </w:pPr>
            <w:r w:rsidRPr="00622D3C">
              <w:rPr>
                <w:rFonts w:cs="Arial" w:hint="cs"/>
                <w:sz w:val="36"/>
                <w:szCs w:val="36"/>
                <w:rtl/>
                <w:lang w:bidi="fa-IR"/>
              </w:rPr>
              <w:t>موضوعاصلی</w:t>
            </w:r>
          </w:p>
        </w:tc>
        <w:tc>
          <w:tcPr>
            <w:tcW w:w="3686" w:type="dxa"/>
          </w:tcPr>
          <w:p w:rsidR="00BE7509" w:rsidRPr="000C07CC" w:rsidRDefault="00BE7509" w:rsidP="003D4ED0">
            <w:pPr>
              <w:bidi/>
              <w:spacing w:line="276" w:lineRule="auto"/>
              <w:jc w:val="both"/>
              <w:rPr>
                <w:rFonts w:cs="B Mitra"/>
                <w:b/>
                <w:bCs/>
                <w:sz w:val="24"/>
                <w:szCs w:val="24"/>
                <w:rtl/>
                <w:lang w:bidi="fa-IR"/>
              </w:rPr>
            </w:pPr>
            <w:r>
              <w:rPr>
                <w:rFonts w:hint="cs"/>
                <w:sz w:val="36"/>
                <w:szCs w:val="36"/>
                <w:rtl/>
                <w:lang w:bidi="fa-IR"/>
              </w:rPr>
              <w:t>شرح</w:t>
            </w:r>
          </w:p>
        </w:tc>
        <w:tc>
          <w:tcPr>
            <w:tcW w:w="1384" w:type="dxa"/>
          </w:tcPr>
          <w:p w:rsidR="00BE7509" w:rsidRPr="006726B8" w:rsidRDefault="00BE7509" w:rsidP="002E54AC">
            <w:pPr>
              <w:bidi/>
              <w:jc w:val="center"/>
              <w:rPr>
                <w:sz w:val="20"/>
                <w:szCs w:val="20"/>
                <w:rtl/>
                <w:lang w:bidi="fa-IR"/>
              </w:rPr>
            </w:pPr>
            <w:r w:rsidRPr="00677D96">
              <w:rPr>
                <w:rFonts w:cs="Arial" w:hint="cs"/>
                <w:sz w:val="36"/>
                <w:szCs w:val="36"/>
                <w:rtl/>
                <w:lang w:bidi="fa-IR"/>
              </w:rPr>
              <w:t>مستندبه</w:t>
            </w:r>
          </w:p>
        </w:tc>
      </w:tr>
      <w:tr w:rsidR="00BE7509" w:rsidRPr="006D4373" w:rsidTr="00BE7509">
        <w:tc>
          <w:tcPr>
            <w:tcW w:w="811" w:type="dxa"/>
          </w:tcPr>
          <w:p w:rsidR="00BE7509" w:rsidRPr="006A74B4" w:rsidRDefault="00BE7509" w:rsidP="00ED4EDD">
            <w:pPr>
              <w:bidi/>
              <w:jc w:val="center"/>
              <w:rPr>
                <w:sz w:val="32"/>
                <w:szCs w:val="32"/>
                <w:rtl/>
                <w:lang w:bidi="fa-IR"/>
              </w:rPr>
            </w:pPr>
            <w:r>
              <w:rPr>
                <w:rFonts w:hint="cs"/>
                <w:sz w:val="32"/>
                <w:szCs w:val="32"/>
                <w:rtl/>
                <w:lang w:bidi="fa-IR"/>
              </w:rPr>
              <w:t>1</w:t>
            </w:r>
            <w:r w:rsidR="00ED4EDD">
              <w:rPr>
                <w:rFonts w:hint="cs"/>
                <w:sz w:val="32"/>
                <w:szCs w:val="32"/>
                <w:rtl/>
                <w:lang w:bidi="fa-IR"/>
              </w:rPr>
              <w:t>7</w:t>
            </w:r>
          </w:p>
        </w:tc>
        <w:tc>
          <w:tcPr>
            <w:tcW w:w="977" w:type="dxa"/>
          </w:tcPr>
          <w:p w:rsidR="00BE7509" w:rsidRDefault="00ED4EDD" w:rsidP="00BE7509">
            <w:pPr>
              <w:bidi/>
              <w:jc w:val="center"/>
              <w:rPr>
                <w:sz w:val="36"/>
                <w:szCs w:val="36"/>
                <w:rtl/>
                <w:lang w:bidi="fa-IR"/>
              </w:rPr>
            </w:pPr>
            <w:r>
              <w:rPr>
                <w:rFonts w:hint="cs"/>
                <w:sz w:val="36"/>
                <w:szCs w:val="36"/>
                <w:rtl/>
                <w:lang w:bidi="fa-IR"/>
              </w:rPr>
              <w:t>ششم</w:t>
            </w:r>
          </w:p>
        </w:tc>
        <w:tc>
          <w:tcPr>
            <w:tcW w:w="734" w:type="dxa"/>
          </w:tcPr>
          <w:p w:rsidR="00BE7509" w:rsidRDefault="00BE7509" w:rsidP="00BE7509">
            <w:pPr>
              <w:bidi/>
              <w:jc w:val="center"/>
              <w:rPr>
                <w:sz w:val="36"/>
                <w:szCs w:val="36"/>
                <w:rtl/>
                <w:lang w:bidi="fa-IR"/>
              </w:rPr>
            </w:pPr>
            <w:r>
              <w:rPr>
                <w:rFonts w:hint="cs"/>
                <w:sz w:val="36"/>
                <w:szCs w:val="36"/>
                <w:rtl/>
                <w:lang w:bidi="fa-IR"/>
              </w:rPr>
              <w:t>41</w:t>
            </w:r>
          </w:p>
        </w:tc>
        <w:tc>
          <w:tcPr>
            <w:tcW w:w="1984" w:type="dxa"/>
          </w:tcPr>
          <w:p w:rsidR="00BE7509" w:rsidRPr="006D4373" w:rsidRDefault="00BE7509" w:rsidP="00BE7509">
            <w:pPr>
              <w:bidi/>
              <w:jc w:val="center"/>
              <w:rPr>
                <w:rFonts w:cs="B Mitra"/>
                <w:b/>
                <w:bCs/>
                <w:rtl/>
                <w:lang w:bidi="fa-IR"/>
              </w:rPr>
            </w:pPr>
            <w:r w:rsidRPr="006D4373">
              <w:rPr>
                <w:rFonts w:cs="B Mitra" w:hint="cs"/>
                <w:b/>
                <w:bCs/>
                <w:rtl/>
                <w:lang w:bidi="fa-IR"/>
              </w:rPr>
              <w:t>جبران کمبود هر یک از مراحل دوره دکتری عمومی</w:t>
            </w:r>
          </w:p>
        </w:tc>
        <w:tc>
          <w:tcPr>
            <w:tcW w:w="3686" w:type="dxa"/>
          </w:tcPr>
          <w:p w:rsidR="00BE7509" w:rsidRPr="00873887" w:rsidRDefault="00BE7509" w:rsidP="006D4373">
            <w:pPr>
              <w:bidi/>
              <w:jc w:val="both"/>
              <w:rPr>
                <w:rFonts w:cs="B Mitra"/>
                <w:b/>
                <w:bCs/>
                <w:rtl/>
                <w:lang w:bidi="fa-IR"/>
              </w:rPr>
            </w:pPr>
            <w:r w:rsidRPr="00873887">
              <w:rPr>
                <w:rFonts w:cs="B Mitra" w:hint="cs"/>
                <w:b/>
                <w:bCs/>
                <w:rtl/>
                <w:lang w:bidi="fa-IR"/>
              </w:rPr>
              <w:t xml:space="preserve">چنانچه دانشجو در س ها یا بخشهایی راکه در آنها حسب مورد نمره کمتر از 12 یا 14 کسب نموده است را جهت جبران کمبود میانگین هر یک از مراحل دوره دکتری عمومی پزشکی تکرار نماید و نمره بالاتر از 12 (در مرحله اول و دوم ) و 14 (در مرحله سوم و چهارم )اخذ نماید نمره قبلی او در میانگین مرحله مربوطه محاسبه نخواهد شد . لیکن در میانگین کل محاسبه خواهد شد . لازم به ذکر است این مصوبه شامل نمرات مردودی نمی باشد . تاریخ این مصوبه از مهر ماه 1394 می باشد . </w:t>
            </w:r>
          </w:p>
        </w:tc>
        <w:tc>
          <w:tcPr>
            <w:tcW w:w="1384" w:type="dxa"/>
          </w:tcPr>
          <w:p w:rsidR="00BE7509" w:rsidRPr="00D0270A" w:rsidRDefault="00BE7509" w:rsidP="00ED4EDD">
            <w:pPr>
              <w:bidi/>
              <w:jc w:val="center"/>
              <w:rPr>
                <w:rFonts w:cs="B Mitra"/>
                <w:b/>
                <w:bCs/>
                <w:sz w:val="20"/>
                <w:szCs w:val="20"/>
                <w:rtl/>
                <w:lang w:bidi="fa-IR"/>
              </w:rPr>
            </w:pPr>
            <w:r w:rsidRPr="00D0270A">
              <w:rPr>
                <w:rFonts w:cs="B Mitra" w:hint="cs"/>
                <w:b/>
                <w:bCs/>
                <w:sz w:val="20"/>
                <w:szCs w:val="20"/>
                <w:rtl/>
                <w:lang w:bidi="fa-IR"/>
              </w:rPr>
              <w:t>نامه شماره 440/500 تاریخ 11/05/94 معاون آموزشی و دبیر شورای آموزش پزشکی وزارت متبوع (مستندات شماره 1</w:t>
            </w:r>
            <w:r w:rsidR="00ED4EDD">
              <w:rPr>
                <w:rFonts w:cs="B Mitra" w:hint="cs"/>
                <w:b/>
                <w:bCs/>
                <w:sz w:val="20"/>
                <w:szCs w:val="20"/>
                <w:rtl/>
                <w:lang w:bidi="fa-IR"/>
              </w:rPr>
              <w:t>7</w:t>
            </w:r>
            <w:r w:rsidRPr="00D0270A">
              <w:rPr>
                <w:rFonts w:cs="B Mitra" w:hint="cs"/>
                <w:b/>
                <w:bCs/>
                <w:sz w:val="20"/>
                <w:szCs w:val="20"/>
                <w:rtl/>
                <w:lang w:bidi="fa-IR"/>
              </w:rPr>
              <w:t>در زونکن)</w:t>
            </w:r>
          </w:p>
        </w:tc>
      </w:tr>
      <w:tr w:rsidR="00BE7509" w:rsidRPr="00DD1AB0" w:rsidTr="00BA30AD">
        <w:tc>
          <w:tcPr>
            <w:tcW w:w="811" w:type="dxa"/>
          </w:tcPr>
          <w:p w:rsidR="00BE7509" w:rsidRDefault="00BE7509" w:rsidP="00ED4EDD">
            <w:pPr>
              <w:bidi/>
              <w:jc w:val="center"/>
              <w:rPr>
                <w:rFonts w:cs="B Mitra"/>
                <w:b/>
                <w:bCs/>
                <w:sz w:val="24"/>
                <w:szCs w:val="24"/>
                <w:rtl/>
                <w:lang w:bidi="fa-IR"/>
              </w:rPr>
            </w:pPr>
            <w:r>
              <w:rPr>
                <w:rFonts w:cs="B Mitra" w:hint="cs"/>
                <w:b/>
                <w:bCs/>
                <w:sz w:val="24"/>
                <w:szCs w:val="24"/>
                <w:rtl/>
                <w:lang w:bidi="fa-IR"/>
              </w:rPr>
              <w:t>1</w:t>
            </w:r>
            <w:r w:rsidR="00ED4EDD">
              <w:rPr>
                <w:rFonts w:cs="B Mitra" w:hint="cs"/>
                <w:b/>
                <w:bCs/>
                <w:sz w:val="24"/>
                <w:szCs w:val="24"/>
                <w:rtl/>
                <w:lang w:bidi="fa-IR"/>
              </w:rPr>
              <w:t>8</w:t>
            </w:r>
          </w:p>
        </w:tc>
        <w:tc>
          <w:tcPr>
            <w:tcW w:w="977" w:type="dxa"/>
          </w:tcPr>
          <w:p w:rsidR="00BE7509" w:rsidRPr="000C07CC" w:rsidRDefault="00BE7509" w:rsidP="00BE7509">
            <w:pPr>
              <w:bidi/>
              <w:jc w:val="center"/>
              <w:rPr>
                <w:rFonts w:cs="B Mitra"/>
                <w:b/>
                <w:bCs/>
                <w:sz w:val="24"/>
                <w:szCs w:val="24"/>
                <w:rtl/>
                <w:lang w:bidi="fa-IR"/>
              </w:rPr>
            </w:pPr>
          </w:p>
        </w:tc>
        <w:tc>
          <w:tcPr>
            <w:tcW w:w="734" w:type="dxa"/>
          </w:tcPr>
          <w:p w:rsidR="00BE7509" w:rsidRDefault="00BE7509" w:rsidP="00BE7509">
            <w:pPr>
              <w:bidi/>
              <w:jc w:val="center"/>
              <w:rPr>
                <w:rFonts w:cs="B Mitra"/>
                <w:b/>
                <w:bCs/>
                <w:sz w:val="24"/>
                <w:szCs w:val="24"/>
                <w:rtl/>
                <w:lang w:bidi="fa-IR"/>
              </w:rPr>
            </w:pPr>
          </w:p>
        </w:tc>
        <w:tc>
          <w:tcPr>
            <w:tcW w:w="1984" w:type="dxa"/>
          </w:tcPr>
          <w:p w:rsidR="00BE7509" w:rsidRDefault="00BE7509" w:rsidP="00BE7509">
            <w:pPr>
              <w:bidi/>
              <w:jc w:val="center"/>
              <w:rPr>
                <w:rFonts w:cs="B Mitra"/>
                <w:b/>
                <w:bCs/>
                <w:sz w:val="24"/>
                <w:szCs w:val="24"/>
                <w:rtl/>
                <w:lang w:bidi="fa-IR"/>
              </w:rPr>
            </w:pPr>
            <w:r>
              <w:rPr>
                <w:rFonts w:cs="B Mitra" w:hint="cs"/>
                <w:b/>
                <w:bCs/>
                <w:sz w:val="24"/>
                <w:szCs w:val="24"/>
                <w:rtl/>
                <w:lang w:bidi="fa-IR"/>
              </w:rPr>
              <w:t xml:space="preserve">تعهدات پذیرفته شدگان موضوع شیوه نامه </w:t>
            </w:r>
            <w:r w:rsidR="00C45908">
              <w:rPr>
                <w:rFonts w:cs="B Mitra" w:hint="cs"/>
                <w:b/>
                <w:bCs/>
                <w:sz w:val="24"/>
                <w:szCs w:val="24"/>
                <w:rtl/>
                <w:lang w:bidi="fa-IR"/>
              </w:rPr>
              <w:t>دانشجویان بومی متعهد</w:t>
            </w:r>
          </w:p>
        </w:tc>
        <w:tc>
          <w:tcPr>
            <w:tcW w:w="3686" w:type="dxa"/>
          </w:tcPr>
          <w:p w:rsidR="00BE7509" w:rsidRDefault="00BE7509" w:rsidP="001521DA">
            <w:pPr>
              <w:bidi/>
              <w:jc w:val="both"/>
              <w:rPr>
                <w:rFonts w:cs="B Mitra"/>
                <w:b/>
                <w:bCs/>
                <w:rtl/>
                <w:lang w:bidi="fa-IR"/>
              </w:rPr>
            </w:pPr>
            <w:r w:rsidRPr="00873887">
              <w:rPr>
                <w:rFonts w:cs="B Mitra" w:hint="cs"/>
                <w:b/>
                <w:bCs/>
                <w:rtl/>
                <w:lang w:bidi="fa-IR"/>
              </w:rPr>
              <w:t>1-دانش آموختگان موضوع این شیوه نامه متعهد می باشند به میزان سه برابر مدت تحصیل در شهرستان ، بخش و یا روستا های مورد نیاز دانشگا ه های محل تعهدی که در آن پذیرفته شده اند خدمت نمایند .</w:t>
            </w:r>
          </w:p>
          <w:p w:rsidR="00BE7509" w:rsidRPr="00873887" w:rsidRDefault="00BE7509" w:rsidP="00873887">
            <w:pPr>
              <w:bidi/>
              <w:jc w:val="both"/>
              <w:rPr>
                <w:rFonts w:cs="B Mitra"/>
                <w:b/>
                <w:bCs/>
                <w:rtl/>
                <w:lang w:bidi="fa-IR"/>
              </w:rPr>
            </w:pPr>
          </w:p>
          <w:p w:rsidR="00BE7509" w:rsidRDefault="00BE7509" w:rsidP="009117CA">
            <w:pPr>
              <w:bidi/>
              <w:jc w:val="both"/>
              <w:rPr>
                <w:rFonts w:cs="B Mitra"/>
                <w:b/>
                <w:bCs/>
                <w:rtl/>
                <w:lang w:bidi="fa-IR"/>
              </w:rPr>
            </w:pPr>
            <w:r w:rsidRPr="00873887">
              <w:rPr>
                <w:rFonts w:cs="B Mitra" w:hint="cs"/>
                <w:b/>
                <w:bCs/>
                <w:rtl/>
                <w:lang w:bidi="fa-IR"/>
              </w:rPr>
              <w:t>تبصره : در صورتی که شرایط به کارگیری دانش آموخته در محل اولویت انتخابی فراهم نباشد ، دانشگاه مشمول مکلف است وی را جهت انجام تعهد به محل دیگری از مناطق محروم تحت پوشش خود اعزام نماید و متعهد مکلف به تبعیت از دستور دانشگاه خواهد بود . در هر حال انجام خدمات مورد تعهد برای مقاطع عمومی و تخصص ( به جز فوق تخصص ) در مرکز استان ممنوع است .</w:t>
            </w:r>
          </w:p>
          <w:p w:rsidR="00BE7509" w:rsidRPr="00873887" w:rsidRDefault="00BE7509" w:rsidP="00873887">
            <w:pPr>
              <w:bidi/>
              <w:jc w:val="both"/>
              <w:rPr>
                <w:rFonts w:cs="B Mitra"/>
                <w:b/>
                <w:bCs/>
                <w:rtl/>
                <w:lang w:bidi="fa-IR"/>
              </w:rPr>
            </w:pPr>
          </w:p>
          <w:p w:rsidR="00BE7509" w:rsidRDefault="00BE7509" w:rsidP="009117CA">
            <w:pPr>
              <w:bidi/>
              <w:jc w:val="both"/>
              <w:rPr>
                <w:rFonts w:cs="B Mitra"/>
                <w:b/>
                <w:bCs/>
                <w:rtl/>
                <w:lang w:bidi="fa-IR"/>
              </w:rPr>
            </w:pPr>
            <w:r w:rsidRPr="00873887">
              <w:rPr>
                <w:rFonts w:cs="B Mitra" w:hint="cs"/>
                <w:b/>
                <w:bCs/>
                <w:rtl/>
                <w:lang w:bidi="fa-IR"/>
              </w:rPr>
              <w:t>2-تعهدات این شیوه نامه به هیچ عنوان قابل خرید نمی باشد .</w:t>
            </w:r>
          </w:p>
          <w:p w:rsidR="00BE7509" w:rsidRPr="00873887" w:rsidRDefault="00BE7509" w:rsidP="00873887">
            <w:pPr>
              <w:bidi/>
              <w:jc w:val="both"/>
              <w:rPr>
                <w:rFonts w:cs="B Mitra"/>
                <w:b/>
                <w:bCs/>
                <w:rtl/>
                <w:lang w:bidi="fa-IR"/>
              </w:rPr>
            </w:pPr>
          </w:p>
          <w:p w:rsidR="00BE7509" w:rsidRPr="00873887" w:rsidRDefault="00BE7509" w:rsidP="009117CA">
            <w:pPr>
              <w:bidi/>
              <w:jc w:val="both"/>
              <w:rPr>
                <w:rFonts w:cs="B Mitra"/>
                <w:b/>
                <w:bCs/>
                <w:rtl/>
                <w:lang w:bidi="fa-IR"/>
              </w:rPr>
            </w:pPr>
            <w:r w:rsidRPr="00873887">
              <w:rPr>
                <w:rFonts w:cs="B Mitra" w:hint="cs"/>
                <w:b/>
                <w:bCs/>
                <w:rtl/>
                <w:lang w:bidi="fa-IR"/>
              </w:rPr>
              <w:t>3-</w:t>
            </w:r>
            <w:r>
              <w:rPr>
                <w:rFonts w:cs="B Mitra" w:hint="cs"/>
                <w:b/>
                <w:bCs/>
                <w:rtl/>
                <w:lang w:bidi="fa-IR"/>
              </w:rPr>
              <w:t>دانشگاه</w:t>
            </w:r>
            <w:r w:rsidRPr="00873887">
              <w:rPr>
                <w:rFonts w:cs="B Mitra" w:hint="cs"/>
                <w:b/>
                <w:bCs/>
                <w:rtl/>
                <w:lang w:bidi="fa-IR"/>
              </w:rPr>
              <w:t xml:space="preserve"> های علوم پزشکی مشمول می توانند با توجه به شرایط متعهد و نیاز منطقه نسبت به جا به جایی محل انجام تعهد صرفا در حوزه همان دانشگاه اقدام نمایند . </w:t>
            </w:r>
          </w:p>
          <w:p w:rsidR="00BE7509" w:rsidRPr="00873887" w:rsidRDefault="00BE7509" w:rsidP="004714EE">
            <w:pPr>
              <w:bidi/>
              <w:jc w:val="both"/>
              <w:rPr>
                <w:rFonts w:cs="B Mitra"/>
                <w:b/>
                <w:bCs/>
                <w:rtl/>
                <w:lang w:bidi="fa-IR"/>
              </w:rPr>
            </w:pPr>
            <w:r w:rsidRPr="00873887">
              <w:rPr>
                <w:rFonts w:cs="B Mitra" w:hint="cs"/>
                <w:b/>
                <w:bCs/>
                <w:rtl/>
                <w:lang w:bidi="fa-IR"/>
              </w:rPr>
              <w:t xml:space="preserve">4-آزاد سازی دانشنامه تحصیلی متعهدین و یا صدور هر نوع گواهی تحصیلی ، تائیدیه </w:t>
            </w:r>
          </w:p>
        </w:tc>
        <w:tc>
          <w:tcPr>
            <w:tcW w:w="1384" w:type="dxa"/>
          </w:tcPr>
          <w:p w:rsidR="00BE7509" w:rsidRPr="00D0270A" w:rsidRDefault="00BE7509" w:rsidP="00C45908">
            <w:pPr>
              <w:bidi/>
              <w:jc w:val="center"/>
              <w:rPr>
                <w:rFonts w:cs="B Mitra"/>
                <w:b/>
                <w:bCs/>
                <w:sz w:val="20"/>
                <w:szCs w:val="20"/>
                <w:rtl/>
                <w:lang w:bidi="fa-IR"/>
              </w:rPr>
            </w:pPr>
            <w:r w:rsidRPr="00D0270A">
              <w:rPr>
                <w:rFonts w:cs="B Mitra" w:hint="cs"/>
                <w:b/>
                <w:bCs/>
                <w:sz w:val="20"/>
                <w:szCs w:val="20"/>
                <w:rtl/>
                <w:lang w:bidi="fa-IR"/>
              </w:rPr>
              <w:t>نامه شماره 194/100 تاریخ 20/2/1394 دکتر سید حسن هاشمی وزیر (مستندات شماره 1</w:t>
            </w:r>
            <w:r w:rsidR="00C45908">
              <w:rPr>
                <w:rFonts w:cs="B Mitra" w:hint="cs"/>
                <w:b/>
                <w:bCs/>
                <w:sz w:val="20"/>
                <w:szCs w:val="20"/>
                <w:rtl/>
                <w:lang w:bidi="fa-IR"/>
              </w:rPr>
              <w:t>8</w:t>
            </w:r>
            <w:r w:rsidRPr="00D0270A">
              <w:rPr>
                <w:rFonts w:cs="B Mitra" w:hint="cs"/>
                <w:b/>
                <w:bCs/>
                <w:sz w:val="20"/>
                <w:szCs w:val="20"/>
                <w:rtl/>
                <w:lang w:bidi="fa-IR"/>
              </w:rPr>
              <w:t xml:space="preserve"> در زونکن )</w:t>
            </w:r>
            <w:r>
              <w:rPr>
                <w:rFonts w:cs="B Mitra" w:hint="cs"/>
                <w:b/>
                <w:bCs/>
                <w:sz w:val="20"/>
                <w:szCs w:val="20"/>
                <w:rtl/>
                <w:lang w:bidi="fa-IR"/>
              </w:rPr>
              <w:t xml:space="preserve">و دفترچه شماره 2 ازمون سراسری سال 1394 گروه آزمایشی علوم تجربی </w:t>
            </w:r>
          </w:p>
        </w:tc>
      </w:tr>
      <w:tr w:rsidR="00BE7509" w:rsidRPr="006726B8" w:rsidTr="00BE7509">
        <w:tc>
          <w:tcPr>
            <w:tcW w:w="811" w:type="dxa"/>
          </w:tcPr>
          <w:p w:rsidR="00BE7509" w:rsidRPr="006A74B4" w:rsidRDefault="00BE7509" w:rsidP="00BE7509">
            <w:pPr>
              <w:bidi/>
              <w:jc w:val="center"/>
              <w:rPr>
                <w:sz w:val="32"/>
                <w:szCs w:val="32"/>
                <w:rtl/>
                <w:lang w:bidi="fa-IR"/>
              </w:rPr>
            </w:pPr>
            <w:r w:rsidRPr="006A74B4">
              <w:rPr>
                <w:rFonts w:hint="cs"/>
                <w:sz w:val="32"/>
                <w:szCs w:val="32"/>
                <w:rtl/>
                <w:lang w:bidi="fa-IR"/>
              </w:rPr>
              <w:lastRenderedPageBreak/>
              <w:t>ردیف</w:t>
            </w:r>
          </w:p>
        </w:tc>
        <w:tc>
          <w:tcPr>
            <w:tcW w:w="977" w:type="dxa"/>
          </w:tcPr>
          <w:p w:rsidR="00BE7509" w:rsidRDefault="00BE7509" w:rsidP="00BE7509">
            <w:pPr>
              <w:bidi/>
              <w:jc w:val="center"/>
              <w:rPr>
                <w:sz w:val="36"/>
                <w:szCs w:val="36"/>
                <w:rtl/>
                <w:lang w:bidi="fa-IR"/>
              </w:rPr>
            </w:pPr>
            <w:r>
              <w:rPr>
                <w:rFonts w:hint="cs"/>
                <w:sz w:val="36"/>
                <w:szCs w:val="36"/>
                <w:rtl/>
                <w:lang w:bidi="fa-IR"/>
              </w:rPr>
              <w:t>فصل</w:t>
            </w:r>
          </w:p>
        </w:tc>
        <w:tc>
          <w:tcPr>
            <w:tcW w:w="734" w:type="dxa"/>
          </w:tcPr>
          <w:p w:rsidR="00BE7509" w:rsidRDefault="00BE7509" w:rsidP="00BE7509">
            <w:pPr>
              <w:bidi/>
              <w:jc w:val="center"/>
              <w:rPr>
                <w:sz w:val="36"/>
                <w:szCs w:val="36"/>
                <w:rtl/>
                <w:lang w:bidi="fa-IR"/>
              </w:rPr>
            </w:pPr>
            <w:r>
              <w:rPr>
                <w:rFonts w:hint="cs"/>
                <w:sz w:val="36"/>
                <w:szCs w:val="36"/>
                <w:rtl/>
                <w:lang w:bidi="fa-IR"/>
              </w:rPr>
              <w:t>ماده</w:t>
            </w:r>
          </w:p>
        </w:tc>
        <w:tc>
          <w:tcPr>
            <w:tcW w:w="1984" w:type="dxa"/>
          </w:tcPr>
          <w:p w:rsidR="00BE7509" w:rsidRPr="000C07CC" w:rsidRDefault="00BE7509" w:rsidP="00BE7509">
            <w:pPr>
              <w:bidi/>
              <w:rPr>
                <w:rFonts w:cs="B Mitra"/>
                <w:b/>
                <w:bCs/>
                <w:sz w:val="24"/>
                <w:szCs w:val="24"/>
                <w:rtl/>
                <w:lang w:bidi="fa-IR"/>
              </w:rPr>
            </w:pPr>
            <w:r w:rsidRPr="00622D3C">
              <w:rPr>
                <w:rFonts w:cs="Arial" w:hint="cs"/>
                <w:sz w:val="36"/>
                <w:szCs w:val="36"/>
                <w:rtl/>
                <w:lang w:bidi="fa-IR"/>
              </w:rPr>
              <w:t>موضوعاصلی</w:t>
            </w:r>
          </w:p>
        </w:tc>
        <w:tc>
          <w:tcPr>
            <w:tcW w:w="3686" w:type="dxa"/>
          </w:tcPr>
          <w:p w:rsidR="00BE7509" w:rsidRPr="000C07CC" w:rsidRDefault="00BE7509" w:rsidP="00BE7509">
            <w:pPr>
              <w:bidi/>
              <w:spacing w:line="276" w:lineRule="auto"/>
              <w:jc w:val="both"/>
              <w:rPr>
                <w:rFonts w:cs="B Mitra"/>
                <w:b/>
                <w:bCs/>
                <w:sz w:val="24"/>
                <w:szCs w:val="24"/>
                <w:rtl/>
                <w:lang w:bidi="fa-IR"/>
              </w:rPr>
            </w:pPr>
            <w:r>
              <w:rPr>
                <w:rFonts w:hint="cs"/>
                <w:sz w:val="36"/>
                <w:szCs w:val="36"/>
                <w:rtl/>
                <w:lang w:bidi="fa-IR"/>
              </w:rPr>
              <w:t>شرح</w:t>
            </w:r>
          </w:p>
        </w:tc>
        <w:tc>
          <w:tcPr>
            <w:tcW w:w="1384" w:type="dxa"/>
          </w:tcPr>
          <w:p w:rsidR="00BE7509" w:rsidRPr="006726B8" w:rsidRDefault="00BE7509" w:rsidP="00BE7509">
            <w:pPr>
              <w:bidi/>
              <w:jc w:val="center"/>
              <w:rPr>
                <w:sz w:val="20"/>
                <w:szCs w:val="20"/>
                <w:rtl/>
                <w:lang w:bidi="fa-IR"/>
              </w:rPr>
            </w:pPr>
            <w:r w:rsidRPr="00677D96">
              <w:rPr>
                <w:rFonts w:cs="Arial" w:hint="cs"/>
                <w:sz w:val="36"/>
                <w:szCs w:val="36"/>
                <w:rtl/>
                <w:lang w:bidi="fa-IR"/>
              </w:rPr>
              <w:t>مستندبه</w:t>
            </w:r>
          </w:p>
        </w:tc>
      </w:tr>
      <w:tr w:rsidR="00BE7509" w:rsidRPr="00DD1AB0" w:rsidTr="00D0270A">
        <w:trPr>
          <w:trHeight w:val="70"/>
        </w:trPr>
        <w:tc>
          <w:tcPr>
            <w:tcW w:w="811" w:type="dxa"/>
          </w:tcPr>
          <w:p w:rsidR="00BE7509" w:rsidRDefault="00BE7509" w:rsidP="00BE7509">
            <w:pPr>
              <w:bidi/>
              <w:jc w:val="center"/>
              <w:rPr>
                <w:rFonts w:cs="B Mitra"/>
                <w:b/>
                <w:bCs/>
                <w:sz w:val="24"/>
                <w:szCs w:val="24"/>
                <w:rtl/>
                <w:lang w:bidi="fa-IR"/>
              </w:rPr>
            </w:pPr>
          </w:p>
        </w:tc>
        <w:tc>
          <w:tcPr>
            <w:tcW w:w="977" w:type="dxa"/>
          </w:tcPr>
          <w:p w:rsidR="00BE7509" w:rsidRPr="000C07CC" w:rsidRDefault="00BE7509" w:rsidP="00BE7509">
            <w:pPr>
              <w:bidi/>
              <w:jc w:val="center"/>
              <w:rPr>
                <w:rFonts w:cs="B Mitra"/>
                <w:b/>
                <w:bCs/>
                <w:sz w:val="24"/>
                <w:szCs w:val="24"/>
                <w:rtl/>
                <w:lang w:bidi="fa-IR"/>
              </w:rPr>
            </w:pPr>
          </w:p>
        </w:tc>
        <w:tc>
          <w:tcPr>
            <w:tcW w:w="734" w:type="dxa"/>
          </w:tcPr>
          <w:p w:rsidR="00BE7509" w:rsidRDefault="00BE7509" w:rsidP="00BE7509">
            <w:pPr>
              <w:bidi/>
              <w:jc w:val="center"/>
              <w:rPr>
                <w:rFonts w:cs="B Mitra"/>
                <w:b/>
                <w:bCs/>
                <w:sz w:val="24"/>
                <w:szCs w:val="24"/>
                <w:rtl/>
                <w:lang w:bidi="fa-IR"/>
              </w:rPr>
            </w:pPr>
          </w:p>
        </w:tc>
        <w:tc>
          <w:tcPr>
            <w:tcW w:w="1984" w:type="dxa"/>
          </w:tcPr>
          <w:p w:rsidR="00BE7509" w:rsidRDefault="00BE7509" w:rsidP="00BE7509">
            <w:pPr>
              <w:bidi/>
              <w:jc w:val="center"/>
              <w:rPr>
                <w:rFonts w:cs="B Mitra"/>
                <w:b/>
                <w:bCs/>
                <w:sz w:val="24"/>
                <w:szCs w:val="24"/>
                <w:rtl/>
                <w:lang w:bidi="fa-IR"/>
              </w:rPr>
            </w:pPr>
          </w:p>
        </w:tc>
        <w:tc>
          <w:tcPr>
            <w:tcW w:w="3686" w:type="dxa"/>
          </w:tcPr>
          <w:p w:rsidR="00BE7509" w:rsidRDefault="00BE7509" w:rsidP="00E97EAB">
            <w:pPr>
              <w:bidi/>
              <w:jc w:val="both"/>
              <w:rPr>
                <w:rFonts w:cs="B Mitra"/>
                <w:b/>
                <w:bCs/>
                <w:rtl/>
                <w:lang w:bidi="fa-IR"/>
              </w:rPr>
            </w:pPr>
            <w:r w:rsidRPr="00873887">
              <w:rPr>
                <w:rFonts w:cs="B Mitra" w:hint="cs"/>
                <w:b/>
                <w:bCs/>
                <w:rtl/>
                <w:lang w:bidi="fa-IR"/>
              </w:rPr>
              <w:t xml:space="preserve">فراغت از تحصیل ، ریز نمرات و یا هر قسم مدارک تحصیلی منوط به اتمام کامل تعهدات دانش آموختگان به تائید دانشگاه های علوم پزشکی مشمول شیوه نامه می باشد . </w:t>
            </w:r>
          </w:p>
          <w:p w:rsidR="00BE7509" w:rsidRPr="00873887" w:rsidRDefault="00BE7509" w:rsidP="00873887">
            <w:pPr>
              <w:bidi/>
              <w:jc w:val="both"/>
              <w:rPr>
                <w:rFonts w:cs="B Mitra"/>
                <w:b/>
                <w:bCs/>
                <w:rtl/>
                <w:lang w:bidi="fa-IR"/>
              </w:rPr>
            </w:pPr>
          </w:p>
          <w:p w:rsidR="00BE7509" w:rsidRDefault="00BE7509" w:rsidP="00E97EAB">
            <w:pPr>
              <w:bidi/>
              <w:jc w:val="both"/>
              <w:rPr>
                <w:rFonts w:cs="B Mitra"/>
                <w:b/>
                <w:bCs/>
                <w:rtl/>
                <w:lang w:bidi="fa-IR"/>
              </w:rPr>
            </w:pPr>
            <w:r w:rsidRPr="00873887">
              <w:rPr>
                <w:rFonts w:cs="B Mitra" w:hint="cs"/>
                <w:b/>
                <w:bCs/>
                <w:rtl/>
                <w:lang w:bidi="fa-IR"/>
              </w:rPr>
              <w:t>5-در خلال انجام تعهد ، فعالیت حرفه ای متعهدین در مناطق غیر استانی که با استفاده از سهمیه آن پذیرفته شده اند ، ممنوع بو</w:t>
            </w:r>
            <w:r>
              <w:rPr>
                <w:rFonts w:cs="B Mitra" w:hint="cs"/>
                <w:b/>
                <w:bCs/>
                <w:rtl/>
                <w:lang w:bidi="fa-IR"/>
              </w:rPr>
              <w:t>د</w:t>
            </w:r>
            <w:r w:rsidRPr="00873887">
              <w:rPr>
                <w:rFonts w:cs="B Mitra" w:hint="cs"/>
                <w:b/>
                <w:bCs/>
                <w:rtl/>
                <w:lang w:bidi="fa-IR"/>
              </w:rPr>
              <w:t>ه و پروانه مطب این دسته از افراد در مدت اجرای تعهد ، توسط سازمان نظام پزشکی به صورت استانی و برای استانی که متعهد برای خدمت در آن پذیرفته شده است ، صادر خواهد گردید . پس از اتمام تعهد ، معاونت آموزشی گواهی لازم برای سازمان نظام پزشکی به منظور رفع محدودیت پروانه را صادر خواهد کرد .</w:t>
            </w:r>
          </w:p>
          <w:p w:rsidR="00BE7509" w:rsidRPr="00873887" w:rsidRDefault="00BE7509" w:rsidP="00873887">
            <w:pPr>
              <w:bidi/>
              <w:jc w:val="both"/>
              <w:rPr>
                <w:rFonts w:cs="B Mitra"/>
                <w:b/>
                <w:bCs/>
                <w:lang w:bidi="fa-IR"/>
              </w:rPr>
            </w:pPr>
          </w:p>
          <w:p w:rsidR="00BE7509" w:rsidRDefault="00BE7509" w:rsidP="00186A2B">
            <w:pPr>
              <w:bidi/>
              <w:ind w:firstLine="34"/>
              <w:jc w:val="both"/>
              <w:rPr>
                <w:rFonts w:cs="B Mitra"/>
                <w:b/>
                <w:bCs/>
                <w:rtl/>
                <w:lang w:bidi="fa-IR"/>
              </w:rPr>
            </w:pPr>
            <w:r>
              <w:rPr>
                <w:rFonts w:cs="B Mitra" w:hint="cs"/>
                <w:b/>
                <w:bCs/>
                <w:rtl/>
                <w:lang w:bidi="fa-IR"/>
              </w:rPr>
              <w:t>6</w:t>
            </w:r>
            <w:r w:rsidRPr="00873887">
              <w:rPr>
                <w:rFonts w:cs="B Mitra" w:hint="cs"/>
                <w:b/>
                <w:bCs/>
                <w:rtl/>
                <w:lang w:bidi="fa-IR"/>
              </w:rPr>
              <w:t>-ادامه تحصیل متعهدین موضوع این شیوه نامه در مقاطع آموزشی بالاتر پس از طی نیمی از مدت زمان تعهد امکان پذیر می باشد .</w:t>
            </w:r>
          </w:p>
          <w:p w:rsidR="00BE7509" w:rsidRPr="00873887" w:rsidRDefault="00BE7509" w:rsidP="00873887">
            <w:pPr>
              <w:bidi/>
              <w:ind w:firstLine="34"/>
              <w:jc w:val="both"/>
              <w:rPr>
                <w:rFonts w:cs="B Mitra"/>
                <w:b/>
                <w:bCs/>
                <w:rtl/>
                <w:lang w:bidi="fa-IR"/>
              </w:rPr>
            </w:pPr>
          </w:p>
          <w:p w:rsidR="00BE7509" w:rsidRDefault="00BE7509" w:rsidP="00873887">
            <w:pPr>
              <w:bidi/>
              <w:ind w:firstLine="34"/>
              <w:jc w:val="both"/>
              <w:rPr>
                <w:rFonts w:cs="B Mitra"/>
                <w:b/>
                <w:bCs/>
                <w:rtl/>
                <w:lang w:bidi="fa-IR"/>
              </w:rPr>
            </w:pPr>
            <w:r>
              <w:rPr>
                <w:rFonts w:cs="B Mitra" w:hint="cs"/>
                <w:b/>
                <w:bCs/>
                <w:rtl/>
                <w:lang w:bidi="fa-IR"/>
              </w:rPr>
              <w:t>7</w:t>
            </w:r>
            <w:r w:rsidRPr="00873887">
              <w:rPr>
                <w:rFonts w:cs="B Mitra" w:hint="cs"/>
                <w:b/>
                <w:bCs/>
                <w:rtl/>
                <w:lang w:bidi="fa-IR"/>
              </w:rPr>
              <w:t>-دانشگاه های علوم پزشکی مشمول مکلف می باشند هر ساله فهرست دانش آموختگان موضوع این شیوهنامه را جهت اعلام به سازمان نظام پزشکی و همچنین لحاظ در رتبه بندی دانشگاه به معاونت آموزشی منعکس نمایند .</w:t>
            </w:r>
          </w:p>
          <w:p w:rsidR="00BE7509" w:rsidRPr="00873887" w:rsidRDefault="00BE7509" w:rsidP="00873887">
            <w:pPr>
              <w:bidi/>
              <w:ind w:firstLine="34"/>
              <w:jc w:val="both"/>
              <w:rPr>
                <w:rFonts w:cs="B Mitra"/>
                <w:b/>
                <w:bCs/>
                <w:lang w:bidi="fa-IR"/>
              </w:rPr>
            </w:pPr>
          </w:p>
          <w:p w:rsidR="00BE7509" w:rsidRDefault="00BE7509" w:rsidP="00E97EAB">
            <w:pPr>
              <w:bidi/>
              <w:jc w:val="both"/>
              <w:rPr>
                <w:rFonts w:cs="B Mitra"/>
                <w:b/>
                <w:bCs/>
                <w:rtl/>
                <w:lang w:bidi="fa-IR"/>
              </w:rPr>
            </w:pPr>
            <w:r>
              <w:rPr>
                <w:rFonts w:cs="B Mitra" w:hint="cs"/>
                <w:b/>
                <w:bCs/>
                <w:rtl/>
                <w:lang w:bidi="fa-IR"/>
              </w:rPr>
              <w:t>8</w:t>
            </w:r>
            <w:r w:rsidRPr="00873887">
              <w:rPr>
                <w:rFonts w:cs="B Mitra" w:hint="cs"/>
                <w:b/>
                <w:bCs/>
                <w:rtl/>
                <w:lang w:bidi="fa-IR"/>
              </w:rPr>
              <w:t>-هر گونه نقل و انتقال و مهمانی دانشجویان موضوع شیوه نامه بر اساس ضوابط موجود در زمان تحصیلصرفادرسطحدانشگاههایعلومپزشکیهمانقطب</w:t>
            </w:r>
            <w:r w:rsidRPr="00873887">
              <w:rPr>
                <w:rFonts w:cs="B Mitra"/>
                <w:b/>
                <w:bCs/>
                <w:rtl/>
                <w:lang w:bidi="fa-IR"/>
              </w:rPr>
              <w:t xml:space="preserve"> (</w:t>
            </w:r>
            <w:r w:rsidRPr="00873887">
              <w:rPr>
                <w:rFonts w:cs="B Mitra" w:hint="cs"/>
                <w:b/>
                <w:bCs/>
                <w:rtl/>
                <w:lang w:bidi="fa-IR"/>
              </w:rPr>
              <w:t>یادرصورتفقدانرشتهدرهمانقطبدرنزدیکتریندانشگاهبهآنقطبکهواجدرشتهمربوطهباشد</w:t>
            </w:r>
            <w:r w:rsidRPr="00873887">
              <w:rPr>
                <w:rFonts w:cs="B Mitra"/>
                <w:b/>
                <w:bCs/>
                <w:rtl/>
                <w:lang w:bidi="fa-IR"/>
              </w:rPr>
              <w:t xml:space="preserve"> )</w:t>
            </w:r>
            <w:r w:rsidRPr="00873887">
              <w:rPr>
                <w:rFonts w:cs="B Mitra" w:hint="cs"/>
                <w:b/>
                <w:bCs/>
                <w:rtl/>
                <w:lang w:bidi="fa-IR"/>
              </w:rPr>
              <w:t>ومشروطبهموافقتدانشگاهمبداومقصدوسایرمقرراتنقلوانتقالخواهدبود</w:t>
            </w:r>
            <w:r w:rsidRPr="00873887">
              <w:rPr>
                <w:rFonts w:cs="B Mitra"/>
                <w:b/>
                <w:bCs/>
                <w:rtl/>
                <w:lang w:bidi="fa-IR"/>
              </w:rPr>
              <w:t xml:space="preserve"> .</w:t>
            </w:r>
          </w:p>
          <w:p w:rsidR="00BE7509" w:rsidRPr="001924CD" w:rsidRDefault="00BE7509" w:rsidP="001924CD">
            <w:pPr>
              <w:bidi/>
              <w:jc w:val="both"/>
              <w:rPr>
                <w:rFonts w:cs="B Mitra"/>
                <w:b/>
                <w:bCs/>
                <w:rtl/>
                <w:lang w:bidi="fa-IR"/>
              </w:rPr>
            </w:pPr>
            <w:r>
              <w:rPr>
                <w:rFonts w:cs="B Mitra" w:hint="cs"/>
                <w:b/>
                <w:bCs/>
                <w:rtl/>
                <w:lang w:bidi="fa-IR"/>
              </w:rPr>
              <w:t xml:space="preserve">نکته : انتقال دائم دانشجویان متعهد به دانشگاه </w:t>
            </w:r>
            <w:r>
              <w:rPr>
                <w:rFonts w:cs="B Mitra" w:hint="cs"/>
                <w:b/>
                <w:bCs/>
                <w:rtl/>
                <w:lang w:bidi="fa-IR"/>
              </w:rPr>
              <w:lastRenderedPageBreak/>
              <w:t>علوم پزشکی دیگر ممنوع می باشد ( مصوبه شورای آموزشی دانشگاه جلسه   تاریخ   )</w:t>
            </w:r>
          </w:p>
        </w:tc>
        <w:tc>
          <w:tcPr>
            <w:tcW w:w="1384" w:type="dxa"/>
          </w:tcPr>
          <w:p w:rsidR="00BE7509" w:rsidRPr="006726B8" w:rsidRDefault="00BE7509" w:rsidP="002E54AC">
            <w:pPr>
              <w:bidi/>
              <w:jc w:val="center"/>
              <w:rPr>
                <w:sz w:val="20"/>
                <w:szCs w:val="20"/>
                <w:rtl/>
                <w:lang w:bidi="fa-IR"/>
              </w:rPr>
            </w:pPr>
          </w:p>
        </w:tc>
      </w:tr>
      <w:tr w:rsidR="00BE7509" w:rsidRPr="006726B8" w:rsidTr="00BE7509">
        <w:tc>
          <w:tcPr>
            <w:tcW w:w="811" w:type="dxa"/>
          </w:tcPr>
          <w:p w:rsidR="00BE7509" w:rsidRPr="006A74B4" w:rsidRDefault="00BE7509" w:rsidP="00BE7509">
            <w:pPr>
              <w:bidi/>
              <w:jc w:val="center"/>
              <w:rPr>
                <w:sz w:val="32"/>
                <w:szCs w:val="32"/>
                <w:rtl/>
                <w:lang w:bidi="fa-IR"/>
              </w:rPr>
            </w:pPr>
            <w:r w:rsidRPr="006A74B4">
              <w:rPr>
                <w:rFonts w:hint="cs"/>
                <w:sz w:val="32"/>
                <w:szCs w:val="32"/>
                <w:rtl/>
                <w:lang w:bidi="fa-IR"/>
              </w:rPr>
              <w:lastRenderedPageBreak/>
              <w:t>ردیف</w:t>
            </w:r>
          </w:p>
        </w:tc>
        <w:tc>
          <w:tcPr>
            <w:tcW w:w="977" w:type="dxa"/>
          </w:tcPr>
          <w:p w:rsidR="00BE7509" w:rsidRDefault="00BE7509" w:rsidP="00BE7509">
            <w:pPr>
              <w:bidi/>
              <w:jc w:val="center"/>
              <w:rPr>
                <w:sz w:val="36"/>
                <w:szCs w:val="36"/>
                <w:rtl/>
                <w:lang w:bidi="fa-IR"/>
              </w:rPr>
            </w:pPr>
            <w:r>
              <w:rPr>
                <w:rFonts w:hint="cs"/>
                <w:sz w:val="36"/>
                <w:szCs w:val="36"/>
                <w:rtl/>
                <w:lang w:bidi="fa-IR"/>
              </w:rPr>
              <w:t>فصل</w:t>
            </w:r>
          </w:p>
        </w:tc>
        <w:tc>
          <w:tcPr>
            <w:tcW w:w="734" w:type="dxa"/>
          </w:tcPr>
          <w:p w:rsidR="00BE7509" w:rsidRDefault="00BE7509" w:rsidP="00BE7509">
            <w:pPr>
              <w:bidi/>
              <w:jc w:val="center"/>
              <w:rPr>
                <w:sz w:val="36"/>
                <w:szCs w:val="36"/>
                <w:rtl/>
                <w:lang w:bidi="fa-IR"/>
              </w:rPr>
            </w:pPr>
            <w:r>
              <w:rPr>
                <w:rFonts w:hint="cs"/>
                <w:sz w:val="36"/>
                <w:szCs w:val="36"/>
                <w:rtl/>
                <w:lang w:bidi="fa-IR"/>
              </w:rPr>
              <w:t>ماده</w:t>
            </w:r>
          </w:p>
        </w:tc>
        <w:tc>
          <w:tcPr>
            <w:tcW w:w="1984" w:type="dxa"/>
          </w:tcPr>
          <w:p w:rsidR="00BE7509" w:rsidRPr="000C07CC" w:rsidRDefault="00BE7509" w:rsidP="00BE7509">
            <w:pPr>
              <w:bidi/>
              <w:rPr>
                <w:rFonts w:cs="B Mitra"/>
                <w:b/>
                <w:bCs/>
                <w:sz w:val="24"/>
                <w:szCs w:val="24"/>
                <w:rtl/>
                <w:lang w:bidi="fa-IR"/>
              </w:rPr>
            </w:pPr>
            <w:r w:rsidRPr="00622D3C">
              <w:rPr>
                <w:rFonts w:cs="Arial" w:hint="cs"/>
                <w:sz w:val="36"/>
                <w:szCs w:val="36"/>
                <w:rtl/>
                <w:lang w:bidi="fa-IR"/>
              </w:rPr>
              <w:t>موضوعاصلی</w:t>
            </w:r>
          </w:p>
        </w:tc>
        <w:tc>
          <w:tcPr>
            <w:tcW w:w="3686" w:type="dxa"/>
          </w:tcPr>
          <w:p w:rsidR="00BE7509" w:rsidRPr="000C07CC" w:rsidRDefault="00BE7509" w:rsidP="00BE7509">
            <w:pPr>
              <w:bidi/>
              <w:spacing w:line="276" w:lineRule="auto"/>
              <w:jc w:val="both"/>
              <w:rPr>
                <w:rFonts w:cs="B Mitra"/>
                <w:b/>
                <w:bCs/>
                <w:sz w:val="24"/>
                <w:szCs w:val="24"/>
                <w:rtl/>
                <w:lang w:bidi="fa-IR"/>
              </w:rPr>
            </w:pPr>
            <w:r>
              <w:rPr>
                <w:rFonts w:hint="cs"/>
                <w:sz w:val="36"/>
                <w:szCs w:val="36"/>
                <w:rtl/>
                <w:lang w:bidi="fa-IR"/>
              </w:rPr>
              <w:t>شرح</w:t>
            </w:r>
          </w:p>
        </w:tc>
        <w:tc>
          <w:tcPr>
            <w:tcW w:w="1384" w:type="dxa"/>
          </w:tcPr>
          <w:p w:rsidR="00BE7509" w:rsidRPr="006726B8" w:rsidRDefault="00BE7509" w:rsidP="00BE7509">
            <w:pPr>
              <w:bidi/>
              <w:jc w:val="center"/>
              <w:rPr>
                <w:sz w:val="20"/>
                <w:szCs w:val="20"/>
                <w:rtl/>
                <w:lang w:bidi="fa-IR"/>
              </w:rPr>
            </w:pPr>
            <w:r w:rsidRPr="00677D96">
              <w:rPr>
                <w:rFonts w:cs="Arial" w:hint="cs"/>
                <w:sz w:val="36"/>
                <w:szCs w:val="36"/>
                <w:rtl/>
                <w:lang w:bidi="fa-IR"/>
              </w:rPr>
              <w:t>مستندبه</w:t>
            </w:r>
          </w:p>
        </w:tc>
      </w:tr>
      <w:tr w:rsidR="00BE7509" w:rsidRPr="00DD1AB0" w:rsidTr="00BE7509">
        <w:trPr>
          <w:trHeight w:val="11187"/>
        </w:trPr>
        <w:tc>
          <w:tcPr>
            <w:tcW w:w="811" w:type="dxa"/>
          </w:tcPr>
          <w:p w:rsidR="00BE7509" w:rsidRDefault="00BE7509" w:rsidP="00C45908">
            <w:pPr>
              <w:bidi/>
              <w:jc w:val="center"/>
              <w:rPr>
                <w:rFonts w:cs="B Mitra"/>
                <w:b/>
                <w:bCs/>
                <w:sz w:val="24"/>
                <w:szCs w:val="24"/>
                <w:rtl/>
                <w:lang w:bidi="fa-IR"/>
              </w:rPr>
            </w:pPr>
            <w:r>
              <w:rPr>
                <w:rFonts w:cs="B Mitra" w:hint="cs"/>
                <w:b/>
                <w:bCs/>
                <w:sz w:val="24"/>
                <w:szCs w:val="24"/>
                <w:rtl/>
                <w:lang w:bidi="fa-IR"/>
              </w:rPr>
              <w:t>1</w:t>
            </w:r>
            <w:r w:rsidR="00C45908">
              <w:rPr>
                <w:rFonts w:cs="B Mitra" w:hint="cs"/>
                <w:b/>
                <w:bCs/>
                <w:sz w:val="24"/>
                <w:szCs w:val="24"/>
                <w:rtl/>
                <w:lang w:bidi="fa-IR"/>
              </w:rPr>
              <w:t>9</w:t>
            </w:r>
          </w:p>
        </w:tc>
        <w:tc>
          <w:tcPr>
            <w:tcW w:w="977" w:type="dxa"/>
          </w:tcPr>
          <w:p w:rsidR="00BE7509" w:rsidRPr="000C07CC" w:rsidRDefault="00BE7509" w:rsidP="00BE7509">
            <w:pPr>
              <w:bidi/>
              <w:jc w:val="center"/>
              <w:rPr>
                <w:rFonts w:cs="B Mitra"/>
                <w:b/>
                <w:bCs/>
                <w:sz w:val="24"/>
                <w:szCs w:val="24"/>
                <w:rtl/>
                <w:lang w:bidi="fa-IR"/>
              </w:rPr>
            </w:pPr>
          </w:p>
        </w:tc>
        <w:tc>
          <w:tcPr>
            <w:tcW w:w="734" w:type="dxa"/>
          </w:tcPr>
          <w:p w:rsidR="00BE7509" w:rsidRDefault="00BE7509" w:rsidP="00BE7509">
            <w:pPr>
              <w:bidi/>
              <w:jc w:val="center"/>
              <w:rPr>
                <w:rFonts w:cs="B Mitra"/>
                <w:b/>
                <w:bCs/>
                <w:sz w:val="24"/>
                <w:szCs w:val="24"/>
                <w:rtl/>
                <w:lang w:bidi="fa-IR"/>
              </w:rPr>
            </w:pPr>
          </w:p>
        </w:tc>
        <w:tc>
          <w:tcPr>
            <w:tcW w:w="1984" w:type="dxa"/>
          </w:tcPr>
          <w:p w:rsidR="00BE7509" w:rsidRDefault="00BE7509" w:rsidP="00BE7509">
            <w:pPr>
              <w:bidi/>
              <w:jc w:val="center"/>
              <w:rPr>
                <w:rFonts w:cs="B Mitra"/>
                <w:b/>
                <w:bCs/>
                <w:sz w:val="24"/>
                <w:szCs w:val="24"/>
                <w:rtl/>
                <w:lang w:bidi="fa-IR"/>
              </w:rPr>
            </w:pPr>
            <w:r>
              <w:rPr>
                <w:rFonts w:cs="B Mitra" w:hint="cs"/>
                <w:b/>
                <w:bCs/>
                <w:sz w:val="24"/>
                <w:szCs w:val="24"/>
                <w:rtl/>
                <w:lang w:bidi="fa-IR"/>
              </w:rPr>
              <w:t xml:space="preserve">شرایط اختصاصی دانشجویان مازاد </w:t>
            </w:r>
          </w:p>
        </w:tc>
        <w:tc>
          <w:tcPr>
            <w:tcW w:w="3686" w:type="dxa"/>
          </w:tcPr>
          <w:p w:rsidR="00BE7509" w:rsidRPr="00873887" w:rsidRDefault="00BE7509" w:rsidP="001A3C37">
            <w:pPr>
              <w:pStyle w:val="ListParagraph"/>
              <w:numPr>
                <w:ilvl w:val="0"/>
                <w:numId w:val="2"/>
              </w:numPr>
              <w:tabs>
                <w:tab w:val="left" w:pos="369"/>
              </w:tabs>
              <w:bidi/>
              <w:ind w:left="0" w:firstLine="0"/>
              <w:jc w:val="both"/>
              <w:rPr>
                <w:rFonts w:cs="B Mitra"/>
                <w:b/>
                <w:bCs/>
                <w:lang w:bidi="fa-IR"/>
              </w:rPr>
            </w:pPr>
            <w:r w:rsidRPr="00873887">
              <w:rPr>
                <w:rFonts w:cs="B Mitra" w:hint="cs"/>
                <w:b/>
                <w:bCs/>
                <w:rtl/>
                <w:lang w:bidi="fa-IR"/>
              </w:rPr>
              <w:t>پذیرفته شدگان تابع تمامی مقررات آموزشی مصوب وزارت بهداشت ، در مان و آموزش پزشکی از جمله شرکت در آزمون های کشوری و کسب حد نصاب قبولی از آزمونهای مذکور مانند سایر دانشجویان گروه پزشکی می باشند .</w:t>
            </w:r>
          </w:p>
          <w:p w:rsidR="00BE7509" w:rsidRPr="00873887" w:rsidRDefault="00BE7509" w:rsidP="001A3C37">
            <w:pPr>
              <w:pStyle w:val="ListParagraph"/>
              <w:numPr>
                <w:ilvl w:val="0"/>
                <w:numId w:val="2"/>
              </w:numPr>
              <w:tabs>
                <w:tab w:val="left" w:pos="318"/>
              </w:tabs>
              <w:bidi/>
              <w:ind w:left="34" w:hanging="34"/>
              <w:jc w:val="both"/>
              <w:rPr>
                <w:rFonts w:cs="B Mitra"/>
                <w:b/>
                <w:bCs/>
                <w:lang w:bidi="fa-IR"/>
              </w:rPr>
            </w:pPr>
            <w:r w:rsidRPr="00873887">
              <w:rPr>
                <w:rFonts w:cs="B Mitra" w:hint="cs"/>
                <w:b/>
                <w:bCs/>
                <w:rtl/>
                <w:lang w:bidi="fa-IR"/>
              </w:rPr>
              <w:t>هر گونه نقل و انتقال و مهمان شدن از پردیس های خود گردان  به دانشگاه ها و دانشکده های علوم پزشکی داخل کشور ممنوع می باشد ، بد</w:t>
            </w:r>
            <w:r>
              <w:rPr>
                <w:rFonts w:cs="B Mitra" w:hint="cs"/>
                <w:b/>
                <w:bCs/>
                <w:rtl/>
                <w:lang w:bidi="fa-IR"/>
              </w:rPr>
              <w:t>ی</w:t>
            </w:r>
            <w:r w:rsidRPr="00873887">
              <w:rPr>
                <w:rFonts w:cs="B Mitra" w:hint="cs"/>
                <w:b/>
                <w:bCs/>
                <w:rtl/>
                <w:lang w:bidi="fa-IR"/>
              </w:rPr>
              <w:t xml:space="preserve">هی است نقل و انتقال و مهمان شدن از یک پردیس به پردیس دیگر در صورت موافقت پردیس مبدا و مقصد با رعایت سایر ضوابط مندرج در آئین نامه انتقال مربو ط به پردیس های خود گردان ، بلامانع است . </w:t>
            </w:r>
          </w:p>
          <w:p w:rsidR="00BE7509" w:rsidRPr="00873887" w:rsidRDefault="00BE7509" w:rsidP="001A3C37">
            <w:pPr>
              <w:pStyle w:val="ListParagraph"/>
              <w:numPr>
                <w:ilvl w:val="0"/>
                <w:numId w:val="2"/>
              </w:numPr>
              <w:tabs>
                <w:tab w:val="left" w:pos="339"/>
              </w:tabs>
              <w:bidi/>
              <w:ind w:left="34" w:hanging="34"/>
              <w:jc w:val="both"/>
              <w:rPr>
                <w:rFonts w:cs="B Mitra"/>
                <w:b/>
                <w:bCs/>
                <w:lang w:bidi="fa-IR"/>
              </w:rPr>
            </w:pPr>
            <w:r w:rsidRPr="00873887">
              <w:rPr>
                <w:rFonts w:cs="B Mitra" w:hint="cs"/>
                <w:b/>
                <w:bCs/>
                <w:rtl/>
                <w:lang w:bidi="fa-IR"/>
              </w:rPr>
              <w:t>تاکید می گردد دانش اموختگان ملزم به گذراندن لایحه طرح نیروی انسانی ، مشابه سایر دانش آموختگان می باشند .</w:t>
            </w:r>
          </w:p>
          <w:p w:rsidR="00BE7509" w:rsidRPr="00873887" w:rsidRDefault="00BE7509" w:rsidP="001A3C37">
            <w:pPr>
              <w:pStyle w:val="ListParagraph"/>
              <w:numPr>
                <w:ilvl w:val="0"/>
                <w:numId w:val="2"/>
              </w:numPr>
              <w:tabs>
                <w:tab w:val="left" w:pos="279"/>
              </w:tabs>
              <w:bidi/>
              <w:ind w:left="0" w:firstLine="0"/>
              <w:jc w:val="both"/>
              <w:rPr>
                <w:rFonts w:cs="B Mitra"/>
                <w:b/>
                <w:bCs/>
                <w:lang w:bidi="fa-IR"/>
              </w:rPr>
            </w:pPr>
            <w:r w:rsidRPr="00873887">
              <w:rPr>
                <w:rFonts w:cs="B Mitra" w:hint="cs"/>
                <w:b/>
                <w:bCs/>
                <w:rtl/>
                <w:lang w:bidi="fa-IR"/>
              </w:rPr>
              <w:t>در پایان دوره به دانش آموختگان مدرک تحصیلی مشابه دیگر دانشجویان همان دانشگاه اعطا خواهد گردید .</w:t>
            </w:r>
          </w:p>
          <w:p w:rsidR="00BE7509" w:rsidRPr="00873887" w:rsidRDefault="00BE7509" w:rsidP="001A3C37">
            <w:pPr>
              <w:bidi/>
              <w:jc w:val="both"/>
              <w:rPr>
                <w:rFonts w:cs="B Mitra"/>
                <w:b/>
                <w:bCs/>
                <w:rtl/>
                <w:lang w:bidi="fa-IR"/>
              </w:rPr>
            </w:pPr>
          </w:p>
          <w:p w:rsidR="00BE7509" w:rsidRPr="00873887" w:rsidRDefault="00BE7509" w:rsidP="001521DA">
            <w:pPr>
              <w:bidi/>
              <w:jc w:val="both"/>
              <w:rPr>
                <w:rFonts w:cs="B Mitra"/>
                <w:b/>
                <w:bCs/>
                <w:rtl/>
                <w:lang w:bidi="fa-IR"/>
              </w:rPr>
            </w:pPr>
            <w:r w:rsidRPr="00873887">
              <w:rPr>
                <w:rFonts w:cs="B Mitra" w:hint="cs"/>
                <w:b/>
                <w:bCs/>
                <w:rtl/>
                <w:lang w:bidi="fa-IR"/>
              </w:rPr>
              <w:t xml:space="preserve">5-پذیرش دانشجوی مازاد مشروط به پرداخت هزینه تحصیل و خدمات رفاهی توسط پذیرفته شدگان بر اساس تعرفه تعیین شده توسط معاونت آموزشی وزارت بهداشت و تصویب هیات امنای دانشگا ه ها و دانشکده ها ی علوم پزشکی مربوطه می باشد . </w:t>
            </w:r>
          </w:p>
        </w:tc>
        <w:tc>
          <w:tcPr>
            <w:tcW w:w="1384" w:type="dxa"/>
          </w:tcPr>
          <w:p w:rsidR="00BE7509" w:rsidRPr="006726B8" w:rsidRDefault="00BE7509" w:rsidP="00622E3B">
            <w:pPr>
              <w:bidi/>
              <w:jc w:val="center"/>
              <w:rPr>
                <w:sz w:val="20"/>
                <w:szCs w:val="20"/>
                <w:rtl/>
                <w:lang w:bidi="fa-IR"/>
              </w:rPr>
            </w:pPr>
            <w:r>
              <w:rPr>
                <w:rFonts w:hint="cs"/>
                <w:sz w:val="20"/>
                <w:szCs w:val="20"/>
                <w:rtl/>
                <w:lang w:bidi="fa-IR"/>
              </w:rPr>
              <w:t>نامه شماره 433/500 تاریخ 12/05/93 معاون محترم آموزشی وزارت متبوع (مستندات شماره 1</w:t>
            </w:r>
            <w:r w:rsidR="00622E3B">
              <w:rPr>
                <w:rFonts w:hint="cs"/>
                <w:sz w:val="20"/>
                <w:szCs w:val="20"/>
                <w:rtl/>
                <w:lang w:bidi="fa-IR"/>
              </w:rPr>
              <w:t>9</w:t>
            </w:r>
            <w:r>
              <w:rPr>
                <w:rFonts w:hint="cs"/>
                <w:sz w:val="20"/>
                <w:szCs w:val="20"/>
                <w:rtl/>
                <w:lang w:bidi="fa-IR"/>
              </w:rPr>
              <w:t xml:space="preserve"> ثبت در زونکن ) و نامه شماره 2396/500/د تاریخ 27/08/93  معاون محترم آموزشی وزارت متبوع و شیوه نامه در یافت شهریه از دانشجویان شهریه پرداز </w:t>
            </w:r>
            <w:r>
              <w:rPr>
                <w:sz w:val="20"/>
                <w:szCs w:val="20"/>
                <w:rtl/>
                <w:lang w:bidi="fa-IR"/>
              </w:rPr>
              <w:t>–</w:t>
            </w:r>
            <w:r>
              <w:rPr>
                <w:rFonts w:hint="cs"/>
                <w:sz w:val="20"/>
                <w:szCs w:val="20"/>
                <w:rtl/>
                <w:lang w:bidi="fa-IR"/>
              </w:rPr>
              <w:t xml:space="preserve"> ویرایش دوم </w:t>
            </w:r>
            <w:r>
              <w:rPr>
                <w:sz w:val="20"/>
                <w:szCs w:val="20"/>
                <w:rtl/>
                <w:lang w:bidi="fa-IR"/>
              </w:rPr>
              <w:t>–</w:t>
            </w:r>
            <w:r>
              <w:rPr>
                <w:rFonts w:hint="cs"/>
                <w:sz w:val="20"/>
                <w:szCs w:val="20"/>
                <w:rtl/>
                <w:lang w:bidi="fa-IR"/>
              </w:rPr>
              <w:t xml:space="preserve"> مصوب هیات رئیسه دانشگاه</w:t>
            </w:r>
          </w:p>
        </w:tc>
      </w:tr>
      <w:tr w:rsidR="0080544A" w:rsidRPr="006726B8" w:rsidTr="00825498">
        <w:tc>
          <w:tcPr>
            <w:tcW w:w="811" w:type="dxa"/>
          </w:tcPr>
          <w:p w:rsidR="0080544A" w:rsidRPr="006A74B4" w:rsidRDefault="0080544A" w:rsidP="00825498">
            <w:pPr>
              <w:bidi/>
              <w:jc w:val="center"/>
              <w:rPr>
                <w:sz w:val="32"/>
                <w:szCs w:val="32"/>
                <w:rtl/>
                <w:lang w:bidi="fa-IR"/>
              </w:rPr>
            </w:pPr>
            <w:r w:rsidRPr="006A74B4">
              <w:rPr>
                <w:rFonts w:hint="cs"/>
                <w:sz w:val="32"/>
                <w:szCs w:val="32"/>
                <w:rtl/>
                <w:lang w:bidi="fa-IR"/>
              </w:rPr>
              <w:lastRenderedPageBreak/>
              <w:t>ردیف</w:t>
            </w:r>
          </w:p>
        </w:tc>
        <w:tc>
          <w:tcPr>
            <w:tcW w:w="977" w:type="dxa"/>
          </w:tcPr>
          <w:p w:rsidR="0080544A" w:rsidRDefault="0080544A" w:rsidP="00825498">
            <w:pPr>
              <w:bidi/>
              <w:jc w:val="center"/>
              <w:rPr>
                <w:sz w:val="36"/>
                <w:szCs w:val="36"/>
                <w:rtl/>
                <w:lang w:bidi="fa-IR"/>
              </w:rPr>
            </w:pPr>
            <w:r>
              <w:rPr>
                <w:rFonts w:hint="cs"/>
                <w:sz w:val="36"/>
                <w:szCs w:val="36"/>
                <w:rtl/>
                <w:lang w:bidi="fa-IR"/>
              </w:rPr>
              <w:t>فصل</w:t>
            </w:r>
          </w:p>
        </w:tc>
        <w:tc>
          <w:tcPr>
            <w:tcW w:w="734" w:type="dxa"/>
          </w:tcPr>
          <w:p w:rsidR="0080544A" w:rsidRDefault="0080544A" w:rsidP="00825498">
            <w:pPr>
              <w:bidi/>
              <w:jc w:val="center"/>
              <w:rPr>
                <w:sz w:val="36"/>
                <w:szCs w:val="36"/>
                <w:rtl/>
                <w:lang w:bidi="fa-IR"/>
              </w:rPr>
            </w:pPr>
            <w:r>
              <w:rPr>
                <w:rFonts w:hint="cs"/>
                <w:sz w:val="36"/>
                <w:szCs w:val="36"/>
                <w:rtl/>
                <w:lang w:bidi="fa-IR"/>
              </w:rPr>
              <w:t>ماده</w:t>
            </w:r>
          </w:p>
        </w:tc>
        <w:tc>
          <w:tcPr>
            <w:tcW w:w="1984" w:type="dxa"/>
          </w:tcPr>
          <w:p w:rsidR="0080544A" w:rsidRPr="000C07CC" w:rsidRDefault="0080544A" w:rsidP="00825498">
            <w:pPr>
              <w:bidi/>
              <w:rPr>
                <w:rFonts w:cs="B Mitra"/>
                <w:b/>
                <w:bCs/>
                <w:sz w:val="24"/>
                <w:szCs w:val="24"/>
                <w:rtl/>
                <w:lang w:bidi="fa-IR"/>
              </w:rPr>
            </w:pPr>
            <w:r w:rsidRPr="00622D3C">
              <w:rPr>
                <w:rFonts w:cs="Arial" w:hint="cs"/>
                <w:sz w:val="36"/>
                <w:szCs w:val="36"/>
                <w:rtl/>
                <w:lang w:bidi="fa-IR"/>
              </w:rPr>
              <w:t>موضوعاصلی</w:t>
            </w:r>
          </w:p>
        </w:tc>
        <w:tc>
          <w:tcPr>
            <w:tcW w:w="3686" w:type="dxa"/>
          </w:tcPr>
          <w:p w:rsidR="0080544A" w:rsidRPr="000C07CC" w:rsidRDefault="0080544A" w:rsidP="00825498">
            <w:pPr>
              <w:bidi/>
              <w:spacing w:line="276" w:lineRule="auto"/>
              <w:jc w:val="both"/>
              <w:rPr>
                <w:rFonts w:cs="B Mitra"/>
                <w:b/>
                <w:bCs/>
                <w:sz w:val="24"/>
                <w:szCs w:val="24"/>
                <w:rtl/>
                <w:lang w:bidi="fa-IR"/>
              </w:rPr>
            </w:pPr>
            <w:r>
              <w:rPr>
                <w:rFonts w:hint="cs"/>
                <w:sz w:val="36"/>
                <w:szCs w:val="36"/>
                <w:rtl/>
                <w:lang w:bidi="fa-IR"/>
              </w:rPr>
              <w:t>شرح</w:t>
            </w:r>
          </w:p>
        </w:tc>
        <w:tc>
          <w:tcPr>
            <w:tcW w:w="1384" w:type="dxa"/>
          </w:tcPr>
          <w:p w:rsidR="0080544A" w:rsidRPr="006726B8" w:rsidRDefault="0080544A" w:rsidP="00825498">
            <w:pPr>
              <w:bidi/>
              <w:jc w:val="center"/>
              <w:rPr>
                <w:sz w:val="20"/>
                <w:szCs w:val="20"/>
                <w:rtl/>
                <w:lang w:bidi="fa-IR"/>
              </w:rPr>
            </w:pPr>
            <w:r w:rsidRPr="00677D96">
              <w:rPr>
                <w:rFonts w:cs="Arial" w:hint="cs"/>
                <w:sz w:val="36"/>
                <w:szCs w:val="36"/>
                <w:rtl/>
                <w:lang w:bidi="fa-IR"/>
              </w:rPr>
              <w:t>مستندبه</w:t>
            </w:r>
          </w:p>
        </w:tc>
      </w:tr>
      <w:tr w:rsidR="00B74CB0" w:rsidRPr="00DD1AB0" w:rsidTr="008F523F">
        <w:trPr>
          <w:trHeight w:val="2156"/>
        </w:trPr>
        <w:tc>
          <w:tcPr>
            <w:tcW w:w="811" w:type="dxa"/>
            <w:tcBorders>
              <w:top w:val="single" w:sz="4" w:space="0" w:color="auto"/>
              <w:bottom w:val="single" w:sz="4" w:space="0" w:color="auto"/>
            </w:tcBorders>
          </w:tcPr>
          <w:p w:rsidR="00B74CB0" w:rsidRDefault="00B74CB0" w:rsidP="00C45908">
            <w:pPr>
              <w:bidi/>
              <w:jc w:val="center"/>
              <w:rPr>
                <w:rFonts w:cs="B Mitra"/>
                <w:b/>
                <w:bCs/>
                <w:sz w:val="24"/>
                <w:szCs w:val="24"/>
                <w:rtl/>
                <w:lang w:bidi="fa-IR"/>
              </w:rPr>
            </w:pPr>
            <w:r>
              <w:rPr>
                <w:rFonts w:cs="B Mitra" w:hint="cs"/>
                <w:b/>
                <w:bCs/>
                <w:sz w:val="24"/>
                <w:szCs w:val="24"/>
                <w:rtl/>
                <w:lang w:bidi="fa-IR"/>
              </w:rPr>
              <w:t>20</w:t>
            </w:r>
          </w:p>
        </w:tc>
        <w:tc>
          <w:tcPr>
            <w:tcW w:w="977" w:type="dxa"/>
            <w:tcBorders>
              <w:top w:val="single" w:sz="4" w:space="0" w:color="auto"/>
              <w:bottom w:val="single" w:sz="4" w:space="0" w:color="auto"/>
            </w:tcBorders>
          </w:tcPr>
          <w:p w:rsidR="00B74CB0" w:rsidRDefault="00B74CB0" w:rsidP="00BE7509">
            <w:pPr>
              <w:bidi/>
              <w:jc w:val="center"/>
              <w:rPr>
                <w:rFonts w:cs="B Mitra"/>
                <w:b/>
                <w:bCs/>
                <w:sz w:val="24"/>
                <w:szCs w:val="24"/>
                <w:rtl/>
                <w:lang w:bidi="fa-IR"/>
              </w:rPr>
            </w:pPr>
            <w:r>
              <w:rPr>
                <w:rFonts w:cs="B Mitra" w:hint="cs"/>
                <w:b/>
                <w:bCs/>
                <w:sz w:val="24"/>
                <w:szCs w:val="24"/>
                <w:rtl/>
                <w:lang w:bidi="fa-IR"/>
              </w:rPr>
              <w:t>دوم</w:t>
            </w:r>
          </w:p>
        </w:tc>
        <w:tc>
          <w:tcPr>
            <w:tcW w:w="734" w:type="dxa"/>
            <w:tcBorders>
              <w:top w:val="single" w:sz="4" w:space="0" w:color="auto"/>
              <w:bottom w:val="single" w:sz="4" w:space="0" w:color="auto"/>
            </w:tcBorders>
          </w:tcPr>
          <w:p w:rsidR="00B74CB0" w:rsidRDefault="00B74CB0" w:rsidP="00BE7509">
            <w:pPr>
              <w:bidi/>
              <w:jc w:val="center"/>
              <w:rPr>
                <w:rFonts w:cs="B Mitra"/>
                <w:b/>
                <w:bCs/>
                <w:sz w:val="24"/>
                <w:szCs w:val="24"/>
                <w:rtl/>
                <w:lang w:bidi="fa-IR"/>
              </w:rPr>
            </w:pPr>
            <w:r>
              <w:rPr>
                <w:rFonts w:cs="B Mitra" w:hint="cs"/>
                <w:b/>
                <w:bCs/>
                <w:sz w:val="24"/>
                <w:szCs w:val="24"/>
                <w:rtl/>
                <w:lang w:bidi="fa-IR"/>
              </w:rPr>
              <w:t>12تبصره 1</w:t>
            </w:r>
          </w:p>
        </w:tc>
        <w:tc>
          <w:tcPr>
            <w:tcW w:w="1984" w:type="dxa"/>
            <w:tcBorders>
              <w:top w:val="single" w:sz="4" w:space="0" w:color="auto"/>
              <w:bottom w:val="single" w:sz="4" w:space="0" w:color="auto"/>
            </w:tcBorders>
          </w:tcPr>
          <w:p w:rsidR="00B74CB0" w:rsidRDefault="00B7528E" w:rsidP="00BE7509">
            <w:pPr>
              <w:bidi/>
              <w:jc w:val="center"/>
              <w:rPr>
                <w:rFonts w:cs="B Mitra"/>
                <w:b/>
                <w:bCs/>
                <w:sz w:val="24"/>
                <w:szCs w:val="24"/>
                <w:rtl/>
                <w:lang w:bidi="fa-IR"/>
              </w:rPr>
            </w:pPr>
            <w:r>
              <w:rPr>
                <w:rFonts w:cs="B Mitra" w:hint="cs"/>
                <w:b/>
                <w:bCs/>
                <w:sz w:val="24"/>
                <w:szCs w:val="24"/>
                <w:rtl/>
                <w:lang w:bidi="fa-IR"/>
              </w:rPr>
              <w:t>شرط شرکت در  آزمون علوم پایه</w:t>
            </w:r>
          </w:p>
        </w:tc>
        <w:tc>
          <w:tcPr>
            <w:tcW w:w="3686" w:type="dxa"/>
            <w:tcBorders>
              <w:top w:val="single" w:sz="4" w:space="0" w:color="auto"/>
              <w:bottom w:val="single" w:sz="4" w:space="0" w:color="auto"/>
            </w:tcBorders>
          </w:tcPr>
          <w:p w:rsidR="00B74CB0" w:rsidRDefault="00B7528E" w:rsidP="0080544A">
            <w:pPr>
              <w:pStyle w:val="ListParagraph"/>
              <w:tabs>
                <w:tab w:val="left" w:pos="369"/>
              </w:tabs>
              <w:bidi/>
              <w:ind w:left="0"/>
              <w:jc w:val="both"/>
              <w:rPr>
                <w:rFonts w:cs="B Mitra"/>
                <w:b/>
                <w:bCs/>
                <w:rtl/>
                <w:lang w:bidi="fa-IR"/>
              </w:rPr>
            </w:pPr>
            <w:r w:rsidRPr="00B7528E">
              <w:rPr>
                <w:rFonts w:cs="B Mitra" w:hint="cs"/>
                <w:b/>
                <w:bCs/>
                <w:rtl/>
                <w:lang w:bidi="fa-IR"/>
              </w:rPr>
              <w:t>شرطشرکتدرآزمونعلومپایه</w:t>
            </w:r>
            <w:r>
              <w:rPr>
                <w:rFonts w:cs="B Mitra" w:hint="cs"/>
                <w:b/>
                <w:bCs/>
                <w:rtl/>
                <w:lang w:bidi="fa-IR"/>
              </w:rPr>
              <w:t>، قبولی در کلیه درسهای علوم پایه و 8 واحد از دروس عمومی و کسب میانگین کل ازاین دروس است . دانشجو ملزم به گذراندن بقیه دروس عمومی تا قبل از آزمون جامع پیش کارورزی می باشد و نمرات آنها در میانگین مرحله مربوطه محاسبه خواهد شد .</w:t>
            </w:r>
          </w:p>
        </w:tc>
        <w:tc>
          <w:tcPr>
            <w:tcW w:w="1384" w:type="dxa"/>
            <w:tcBorders>
              <w:top w:val="single" w:sz="4" w:space="0" w:color="auto"/>
              <w:bottom w:val="single" w:sz="4" w:space="0" w:color="auto"/>
            </w:tcBorders>
          </w:tcPr>
          <w:p w:rsidR="00B74CB0" w:rsidRDefault="00B7528E" w:rsidP="002E54AC">
            <w:pPr>
              <w:bidi/>
              <w:jc w:val="center"/>
              <w:rPr>
                <w:sz w:val="20"/>
                <w:szCs w:val="20"/>
                <w:rtl/>
                <w:lang w:bidi="fa-IR"/>
              </w:rPr>
            </w:pPr>
            <w:r>
              <w:rPr>
                <w:rFonts w:hint="cs"/>
                <w:sz w:val="20"/>
                <w:szCs w:val="20"/>
                <w:rtl/>
                <w:lang w:bidi="fa-IR"/>
              </w:rPr>
              <w:t xml:space="preserve">نامه شماره 502/500 تاریخ 18/5/95 معاون آموزشی و دبیر شورای آموزش پزشکی و تخصصی (مستندات </w:t>
            </w:r>
            <w:r w:rsidR="009B1944">
              <w:rPr>
                <w:rFonts w:hint="cs"/>
                <w:sz w:val="20"/>
                <w:szCs w:val="20"/>
                <w:rtl/>
                <w:lang w:bidi="fa-IR"/>
              </w:rPr>
              <w:t>شماره 20ثبت در زونکن)</w:t>
            </w:r>
          </w:p>
        </w:tc>
      </w:tr>
      <w:tr w:rsidR="0080544A" w:rsidRPr="00DD1AB0" w:rsidTr="008F523F">
        <w:trPr>
          <w:trHeight w:val="2156"/>
        </w:trPr>
        <w:tc>
          <w:tcPr>
            <w:tcW w:w="811" w:type="dxa"/>
            <w:tcBorders>
              <w:top w:val="single" w:sz="4" w:space="0" w:color="auto"/>
              <w:bottom w:val="single" w:sz="4" w:space="0" w:color="auto"/>
            </w:tcBorders>
          </w:tcPr>
          <w:p w:rsidR="0080544A" w:rsidRDefault="0080544A" w:rsidP="00B74CB0">
            <w:pPr>
              <w:bidi/>
              <w:jc w:val="center"/>
              <w:rPr>
                <w:rFonts w:cs="B Mitra"/>
                <w:b/>
                <w:bCs/>
                <w:sz w:val="24"/>
                <w:szCs w:val="24"/>
                <w:rtl/>
                <w:lang w:bidi="fa-IR"/>
              </w:rPr>
            </w:pPr>
            <w:r>
              <w:rPr>
                <w:rFonts w:cs="B Mitra" w:hint="cs"/>
                <w:b/>
                <w:bCs/>
                <w:sz w:val="24"/>
                <w:szCs w:val="24"/>
                <w:rtl/>
                <w:lang w:bidi="fa-IR"/>
              </w:rPr>
              <w:t>2</w:t>
            </w:r>
            <w:r w:rsidR="00B74CB0">
              <w:rPr>
                <w:rFonts w:cs="B Mitra" w:hint="cs"/>
                <w:b/>
                <w:bCs/>
                <w:sz w:val="24"/>
                <w:szCs w:val="24"/>
                <w:rtl/>
                <w:lang w:bidi="fa-IR"/>
              </w:rPr>
              <w:t>1</w:t>
            </w:r>
          </w:p>
        </w:tc>
        <w:tc>
          <w:tcPr>
            <w:tcW w:w="977" w:type="dxa"/>
            <w:tcBorders>
              <w:top w:val="single" w:sz="4" w:space="0" w:color="auto"/>
              <w:bottom w:val="single" w:sz="4" w:space="0" w:color="auto"/>
            </w:tcBorders>
          </w:tcPr>
          <w:p w:rsidR="0080544A" w:rsidRPr="000C07CC" w:rsidRDefault="00E66F29" w:rsidP="00BE7509">
            <w:pPr>
              <w:bidi/>
              <w:jc w:val="center"/>
              <w:rPr>
                <w:rFonts w:cs="B Mitra"/>
                <w:b/>
                <w:bCs/>
                <w:sz w:val="24"/>
                <w:szCs w:val="24"/>
                <w:rtl/>
                <w:lang w:bidi="fa-IR"/>
              </w:rPr>
            </w:pPr>
            <w:r>
              <w:rPr>
                <w:rFonts w:cs="B Mitra" w:hint="cs"/>
                <w:b/>
                <w:bCs/>
                <w:sz w:val="24"/>
                <w:szCs w:val="24"/>
                <w:rtl/>
                <w:lang w:bidi="fa-IR"/>
              </w:rPr>
              <w:t>9</w:t>
            </w:r>
          </w:p>
        </w:tc>
        <w:tc>
          <w:tcPr>
            <w:tcW w:w="734" w:type="dxa"/>
            <w:tcBorders>
              <w:top w:val="single" w:sz="4" w:space="0" w:color="auto"/>
              <w:bottom w:val="single" w:sz="4" w:space="0" w:color="auto"/>
            </w:tcBorders>
          </w:tcPr>
          <w:p w:rsidR="0080544A" w:rsidRDefault="00E66F29" w:rsidP="00BE7509">
            <w:pPr>
              <w:bidi/>
              <w:jc w:val="center"/>
              <w:rPr>
                <w:rFonts w:cs="B Mitra"/>
                <w:b/>
                <w:bCs/>
                <w:sz w:val="24"/>
                <w:szCs w:val="24"/>
                <w:rtl/>
                <w:lang w:bidi="fa-IR"/>
              </w:rPr>
            </w:pPr>
            <w:r>
              <w:rPr>
                <w:rFonts w:cs="B Mitra" w:hint="cs"/>
                <w:b/>
                <w:bCs/>
                <w:sz w:val="24"/>
                <w:szCs w:val="24"/>
                <w:rtl/>
                <w:lang w:bidi="fa-IR"/>
              </w:rPr>
              <w:t>64-تبصره</w:t>
            </w:r>
          </w:p>
        </w:tc>
        <w:tc>
          <w:tcPr>
            <w:tcW w:w="1984" w:type="dxa"/>
            <w:tcBorders>
              <w:top w:val="single" w:sz="4" w:space="0" w:color="auto"/>
              <w:bottom w:val="single" w:sz="4" w:space="0" w:color="auto"/>
            </w:tcBorders>
          </w:tcPr>
          <w:p w:rsidR="0080544A" w:rsidRDefault="0080544A" w:rsidP="00BE7509">
            <w:pPr>
              <w:bidi/>
              <w:jc w:val="center"/>
              <w:rPr>
                <w:rFonts w:cs="B Mitra"/>
                <w:b/>
                <w:bCs/>
                <w:sz w:val="24"/>
                <w:szCs w:val="24"/>
                <w:rtl/>
                <w:lang w:bidi="fa-IR"/>
              </w:rPr>
            </w:pPr>
            <w:r>
              <w:rPr>
                <w:rFonts w:cs="B Mitra" w:hint="cs"/>
                <w:b/>
                <w:bCs/>
                <w:sz w:val="24"/>
                <w:szCs w:val="24"/>
                <w:rtl/>
                <w:lang w:bidi="fa-IR"/>
              </w:rPr>
              <w:t>ممنوعیت مهمانی دانشجویان دانشگاه ازاد به صورت انفرادی</w:t>
            </w:r>
          </w:p>
        </w:tc>
        <w:tc>
          <w:tcPr>
            <w:tcW w:w="3686" w:type="dxa"/>
            <w:tcBorders>
              <w:top w:val="single" w:sz="4" w:space="0" w:color="auto"/>
              <w:bottom w:val="single" w:sz="4" w:space="0" w:color="auto"/>
            </w:tcBorders>
          </w:tcPr>
          <w:p w:rsidR="0080544A" w:rsidRPr="00873887" w:rsidRDefault="0080544A" w:rsidP="0080544A">
            <w:pPr>
              <w:pStyle w:val="ListParagraph"/>
              <w:tabs>
                <w:tab w:val="left" w:pos="369"/>
              </w:tabs>
              <w:bidi/>
              <w:ind w:left="0"/>
              <w:jc w:val="both"/>
              <w:rPr>
                <w:rFonts w:cs="B Mitra"/>
                <w:b/>
                <w:bCs/>
                <w:rtl/>
                <w:lang w:bidi="fa-IR"/>
              </w:rPr>
            </w:pPr>
            <w:r>
              <w:rPr>
                <w:rFonts w:cs="B Mitra" w:hint="cs"/>
                <w:b/>
                <w:bCs/>
                <w:rtl/>
                <w:lang w:bidi="fa-IR"/>
              </w:rPr>
              <w:t>مهمانی از دانشگاه ازاد اسلامی به دانشگا ه های کشور به صورت انفرادی مجاز نمی باشد .</w:t>
            </w:r>
          </w:p>
        </w:tc>
        <w:tc>
          <w:tcPr>
            <w:tcW w:w="1384" w:type="dxa"/>
            <w:tcBorders>
              <w:top w:val="single" w:sz="4" w:space="0" w:color="auto"/>
              <w:bottom w:val="single" w:sz="4" w:space="0" w:color="auto"/>
            </w:tcBorders>
          </w:tcPr>
          <w:p w:rsidR="0080544A" w:rsidRDefault="00622E3B" w:rsidP="009B1944">
            <w:pPr>
              <w:bidi/>
              <w:jc w:val="center"/>
              <w:rPr>
                <w:sz w:val="20"/>
                <w:szCs w:val="20"/>
                <w:rtl/>
                <w:lang w:bidi="fa-IR"/>
              </w:rPr>
            </w:pPr>
            <w:r>
              <w:rPr>
                <w:rFonts w:hint="cs"/>
                <w:sz w:val="20"/>
                <w:szCs w:val="20"/>
                <w:rtl/>
                <w:lang w:bidi="fa-IR"/>
              </w:rPr>
              <w:t xml:space="preserve">نامه شماره 343/523/د مورخه 21/6/95 دبیر شورای عالی برنامه ریزی علوم پزشکی </w:t>
            </w:r>
            <w:r w:rsidR="00B40A6E">
              <w:rPr>
                <w:rFonts w:hint="cs"/>
                <w:sz w:val="20"/>
                <w:szCs w:val="20"/>
                <w:rtl/>
                <w:lang w:bidi="fa-IR"/>
              </w:rPr>
              <w:t>(مستندات شماره 2</w:t>
            </w:r>
            <w:r w:rsidR="009B1944">
              <w:rPr>
                <w:rFonts w:hint="cs"/>
                <w:sz w:val="20"/>
                <w:szCs w:val="20"/>
                <w:rtl/>
                <w:lang w:bidi="fa-IR"/>
              </w:rPr>
              <w:t>1</w:t>
            </w:r>
            <w:r w:rsidR="00B40A6E">
              <w:rPr>
                <w:rFonts w:hint="cs"/>
                <w:sz w:val="20"/>
                <w:szCs w:val="20"/>
                <w:rtl/>
                <w:lang w:bidi="fa-IR"/>
              </w:rPr>
              <w:t xml:space="preserve"> ثبت در زونکن )</w:t>
            </w:r>
          </w:p>
        </w:tc>
      </w:tr>
      <w:tr w:rsidR="008E0B3B" w:rsidRPr="00DD1AB0" w:rsidTr="002553CE">
        <w:trPr>
          <w:trHeight w:val="9359"/>
        </w:trPr>
        <w:tc>
          <w:tcPr>
            <w:tcW w:w="811" w:type="dxa"/>
            <w:tcBorders>
              <w:top w:val="single" w:sz="4" w:space="0" w:color="auto"/>
            </w:tcBorders>
          </w:tcPr>
          <w:p w:rsidR="008E0B3B" w:rsidRDefault="008E0B3B" w:rsidP="00B74CB0">
            <w:pPr>
              <w:bidi/>
              <w:jc w:val="center"/>
              <w:rPr>
                <w:rFonts w:cs="B Mitra"/>
                <w:b/>
                <w:bCs/>
                <w:sz w:val="24"/>
                <w:szCs w:val="24"/>
                <w:rtl/>
                <w:lang w:bidi="fa-IR"/>
              </w:rPr>
            </w:pPr>
            <w:r>
              <w:rPr>
                <w:rFonts w:cs="B Mitra" w:hint="cs"/>
                <w:b/>
                <w:bCs/>
                <w:sz w:val="24"/>
                <w:szCs w:val="24"/>
                <w:rtl/>
                <w:lang w:bidi="fa-IR"/>
              </w:rPr>
              <w:lastRenderedPageBreak/>
              <w:t>2</w:t>
            </w:r>
            <w:r w:rsidR="00B74CB0">
              <w:rPr>
                <w:rFonts w:cs="B Mitra" w:hint="cs"/>
                <w:b/>
                <w:bCs/>
                <w:sz w:val="24"/>
                <w:szCs w:val="24"/>
                <w:rtl/>
                <w:lang w:bidi="fa-IR"/>
              </w:rPr>
              <w:t>2</w:t>
            </w:r>
          </w:p>
        </w:tc>
        <w:tc>
          <w:tcPr>
            <w:tcW w:w="977" w:type="dxa"/>
            <w:tcBorders>
              <w:top w:val="single" w:sz="4" w:space="0" w:color="auto"/>
            </w:tcBorders>
          </w:tcPr>
          <w:p w:rsidR="008E0B3B" w:rsidRDefault="008E0B3B" w:rsidP="00BE7509">
            <w:pPr>
              <w:bidi/>
              <w:jc w:val="center"/>
              <w:rPr>
                <w:rFonts w:cs="B Mitra"/>
                <w:b/>
                <w:bCs/>
                <w:sz w:val="24"/>
                <w:szCs w:val="24"/>
                <w:rtl/>
                <w:lang w:bidi="fa-IR"/>
              </w:rPr>
            </w:pPr>
          </w:p>
        </w:tc>
        <w:tc>
          <w:tcPr>
            <w:tcW w:w="734" w:type="dxa"/>
            <w:tcBorders>
              <w:top w:val="single" w:sz="4" w:space="0" w:color="auto"/>
            </w:tcBorders>
          </w:tcPr>
          <w:p w:rsidR="008E0B3B" w:rsidRDefault="008E0B3B" w:rsidP="00BE7509">
            <w:pPr>
              <w:bidi/>
              <w:jc w:val="center"/>
              <w:rPr>
                <w:rFonts w:cs="B Mitra"/>
                <w:b/>
                <w:bCs/>
                <w:sz w:val="24"/>
                <w:szCs w:val="24"/>
                <w:rtl/>
                <w:lang w:bidi="fa-IR"/>
              </w:rPr>
            </w:pPr>
          </w:p>
        </w:tc>
        <w:tc>
          <w:tcPr>
            <w:tcW w:w="1984" w:type="dxa"/>
            <w:tcBorders>
              <w:top w:val="single" w:sz="4" w:space="0" w:color="auto"/>
            </w:tcBorders>
          </w:tcPr>
          <w:p w:rsidR="008E0B3B" w:rsidRDefault="00366D82" w:rsidP="00BE7509">
            <w:pPr>
              <w:bidi/>
              <w:jc w:val="center"/>
              <w:rPr>
                <w:rFonts w:cs="B Mitra"/>
                <w:b/>
                <w:bCs/>
                <w:sz w:val="24"/>
                <w:szCs w:val="24"/>
                <w:rtl/>
                <w:lang w:bidi="fa-IR"/>
              </w:rPr>
            </w:pPr>
            <w:r>
              <w:rPr>
                <w:rFonts w:cs="B Mitra" w:hint="cs"/>
                <w:b/>
                <w:bCs/>
                <w:sz w:val="24"/>
                <w:szCs w:val="24"/>
                <w:rtl/>
                <w:lang w:bidi="fa-IR"/>
              </w:rPr>
              <w:t>تطبیق 3 واحد درس زبان عمومی</w:t>
            </w:r>
          </w:p>
        </w:tc>
        <w:tc>
          <w:tcPr>
            <w:tcW w:w="3686" w:type="dxa"/>
            <w:tcBorders>
              <w:top w:val="single" w:sz="4" w:space="0" w:color="auto"/>
            </w:tcBorders>
          </w:tcPr>
          <w:p w:rsidR="008E0B3B" w:rsidRDefault="00CF6F86" w:rsidP="00CF6F86">
            <w:pPr>
              <w:pStyle w:val="ListParagraph"/>
              <w:tabs>
                <w:tab w:val="left" w:pos="369"/>
              </w:tabs>
              <w:bidi/>
              <w:ind w:left="0"/>
              <w:jc w:val="both"/>
              <w:rPr>
                <w:rFonts w:cs="B Mitra"/>
                <w:b/>
                <w:bCs/>
                <w:rtl/>
                <w:lang w:bidi="fa-IR"/>
              </w:rPr>
            </w:pPr>
            <w:r>
              <w:rPr>
                <w:rFonts w:cs="B Mitra" w:hint="cs"/>
                <w:b/>
                <w:bCs/>
                <w:rtl/>
                <w:lang w:bidi="fa-IR"/>
              </w:rPr>
              <w:t xml:space="preserve">دانشجویان رشته های علوم پزشکی مقاطع کاردانی ، کارشناسی و دکتری عمومی ( پزشکی ، دندانپزشکی و داروسازی ) که موفق به اخذ نمره در آزمون های زبان انگلیسی مطابق مصوبات شورای عالی برنامه ریزی علوم پزشکی طبق جدول زیر گردد ، تطبیق 3 واحد درس زبان انگلیسی عمومی انجام شود . </w:t>
            </w:r>
          </w:p>
          <w:p w:rsidR="00CF6F86" w:rsidRDefault="00CF6F86" w:rsidP="00CF6F86">
            <w:pPr>
              <w:pStyle w:val="ListParagraph"/>
              <w:numPr>
                <w:ilvl w:val="0"/>
                <w:numId w:val="3"/>
              </w:numPr>
              <w:tabs>
                <w:tab w:val="left" w:pos="369"/>
              </w:tabs>
              <w:bidi/>
              <w:ind w:left="459" w:hanging="99"/>
              <w:jc w:val="both"/>
              <w:rPr>
                <w:rFonts w:cs="B Mitra"/>
                <w:b/>
                <w:bCs/>
                <w:lang w:bidi="fa-IR"/>
              </w:rPr>
            </w:pPr>
            <w:r>
              <w:rPr>
                <w:rFonts w:cs="B Mitra" w:hint="cs"/>
                <w:b/>
                <w:bCs/>
                <w:rtl/>
                <w:lang w:bidi="fa-IR"/>
              </w:rPr>
              <w:t>متناسب با نمره اخذ شده بین نمرات معادل 17 و 20 مندرج در جدول زیر ، نمره درس زبان محاسبه و تطبیق می گردد .</w:t>
            </w:r>
          </w:p>
          <w:p w:rsidR="00CF6F86" w:rsidRDefault="00CF6F86" w:rsidP="003C70FC">
            <w:pPr>
              <w:pStyle w:val="ListParagraph"/>
              <w:numPr>
                <w:ilvl w:val="0"/>
                <w:numId w:val="3"/>
              </w:numPr>
              <w:bidi/>
              <w:ind w:left="360"/>
              <w:jc w:val="both"/>
              <w:rPr>
                <w:rFonts w:cs="B Mitra"/>
                <w:b/>
                <w:bCs/>
                <w:lang w:bidi="fa-IR"/>
              </w:rPr>
            </w:pPr>
            <w:r>
              <w:rPr>
                <w:rFonts w:cs="B Mitra" w:hint="cs"/>
                <w:b/>
                <w:bCs/>
                <w:rtl/>
                <w:lang w:bidi="fa-IR"/>
              </w:rPr>
              <w:t>در زمان در خواست تطبیق نمره ، باید حداکثر دو سال از زمان صدور مدرک زبان سپری شده باشد .</w:t>
            </w:r>
          </w:p>
          <w:tbl>
            <w:tblPr>
              <w:tblStyle w:val="TableGrid"/>
              <w:bidiVisual/>
              <w:tblW w:w="0" w:type="auto"/>
              <w:tblLayout w:type="fixed"/>
              <w:tblLook w:val="04A0"/>
            </w:tblPr>
            <w:tblGrid>
              <w:gridCol w:w="863"/>
              <w:gridCol w:w="864"/>
              <w:gridCol w:w="864"/>
              <w:gridCol w:w="864"/>
            </w:tblGrid>
            <w:tr w:rsidR="003C70FC" w:rsidTr="003C70FC">
              <w:tc>
                <w:tcPr>
                  <w:tcW w:w="863" w:type="dxa"/>
                </w:tcPr>
                <w:p w:rsidR="003C70FC" w:rsidRPr="008F523F" w:rsidRDefault="003C70FC" w:rsidP="003C70FC">
                  <w:pPr>
                    <w:bidi/>
                    <w:jc w:val="both"/>
                    <w:rPr>
                      <w:rFonts w:cs="B Mitra"/>
                      <w:b/>
                      <w:bCs/>
                      <w:sz w:val="16"/>
                      <w:szCs w:val="16"/>
                      <w:rtl/>
                      <w:lang w:bidi="fa-IR"/>
                    </w:rPr>
                  </w:pPr>
                  <w:r w:rsidRPr="008F523F">
                    <w:rPr>
                      <w:rFonts w:cs="B Mitra" w:hint="cs"/>
                      <w:b/>
                      <w:bCs/>
                      <w:sz w:val="16"/>
                      <w:szCs w:val="16"/>
                      <w:rtl/>
                      <w:lang w:bidi="fa-IR"/>
                    </w:rPr>
                    <w:t>آزمون مورد تایید شده</w:t>
                  </w:r>
                </w:p>
              </w:tc>
              <w:tc>
                <w:tcPr>
                  <w:tcW w:w="864" w:type="dxa"/>
                </w:tcPr>
                <w:p w:rsidR="003C70FC" w:rsidRPr="008F523F" w:rsidRDefault="003C70FC" w:rsidP="003C70FC">
                  <w:pPr>
                    <w:bidi/>
                    <w:jc w:val="both"/>
                    <w:rPr>
                      <w:rFonts w:cs="B Mitra"/>
                      <w:b/>
                      <w:bCs/>
                      <w:sz w:val="16"/>
                      <w:szCs w:val="16"/>
                      <w:rtl/>
                      <w:lang w:bidi="fa-IR"/>
                    </w:rPr>
                  </w:pPr>
                  <w:r w:rsidRPr="008F523F">
                    <w:rPr>
                      <w:rFonts w:cs="B Mitra" w:hint="cs"/>
                      <w:b/>
                      <w:bCs/>
                      <w:sz w:val="16"/>
                      <w:szCs w:val="16"/>
                      <w:rtl/>
                      <w:lang w:bidi="fa-IR"/>
                    </w:rPr>
                    <w:t>حداکثر نمره قابل کسب از این آزمون</w:t>
                  </w:r>
                </w:p>
              </w:tc>
              <w:tc>
                <w:tcPr>
                  <w:tcW w:w="864" w:type="dxa"/>
                </w:tcPr>
                <w:p w:rsidR="003C70FC" w:rsidRPr="008F523F" w:rsidRDefault="003C70FC" w:rsidP="003C70FC">
                  <w:pPr>
                    <w:bidi/>
                    <w:jc w:val="both"/>
                    <w:rPr>
                      <w:rFonts w:cs="B Mitra"/>
                      <w:b/>
                      <w:bCs/>
                      <w:sz w:val="16"/>
                      <w:szCs w:val="16"/>
                      <w:rtl/>
                      <w:lang w:bidi="fa-IR"/>
                    </w:rPr>
                  </w:pPr>
                  <w:r w:rsidRPr="008F523F">
                    <w:rPr>
                      <w:rFonts w:cs="B Mitra" w:hint="cs"/>
                      <w:b/>
                      <w:bCs/>
                      <w:sz w:val="16"/>
                      <w:szCs w:val="16"/>
                      <w:rtl/>
                      <w:lang w:bidi="fa-IR"/>
                    </w:rPr>
                    <w:t xml:space="preserve">حداقل نمره قابل قبول که معادل نمره 17-درس زبان عمومی تطبیق می شود </w:t>
                  </w:r>
                </w:p>
              </w:tc>
              <w:tc>
                <w:tcPr>
                  <w:tcW w:w="864" w:type="dxa"/>
                </w:tcPr>
                <w:p w:rsidR="003C70FC" w:rsidRPr="008F523F" w:rsidRDefault="003C70FC" w:rsidP="003C70FC">
                  <w:pPr>
                    <w:bidi/>
                    <w:jc w:val="both"/>
                    <w:rPr>
                      <w:rFonts w:cs="B Mitra"/>
                      <w:b/>
                      <w:bCs/>
                      <w:sz w:val="16"/>
                      <w:szCs w:val="16"/>
                      <w:rtl/>
                      <w:lang w:bidi="fa-IR"/>
                    </w:rPr>
                  </w:pPr>
                  <w:r w:rsidRPr="008F523F">
                    <w:rPr>
                      <w:rFonts w:cs="B Mitra" w:hint="cs"/>
                      <w:b/>
                      <w:bCs/>
                      <w:sz w:val="16"/>
                      <w:szCs w:val="16"/>
                      <w:rtl/>
                      <w:lang w:bidi="fa-IR"/>
                    </w:rPr>
                    <w:t>حداقل نمره تطبیق به معادل نمره 20 برای درس زبان عمومی</w:t>
                  </w:r>
                </w:p>
              </w:tc>
            </w:tr>
            <w:tr w:rsidR="003C70FC" w:rsidTr="003C70FC">
              <w:tc>
                <w:tcPr>
                  <w:tcW w:w="863" w:type="dxa"/>
                </w:tcPr>
                <w:p w:rsidR="003C70FC" w:rsidRPr="008F523F" w:rsidRDefault="003C70FC" w:rsidP="003C70FC">
                  <w:pPr>
                    <w:bidi/>
                    <w:jc w:val="both"/>
                    <w:rPr>
                      <w:rFonts w:cs="B Mitra"/>
                      <w:b/>
                      <w:bCs/>
                      <w:sz w:val="16"/>
                      <w:szCs w:val="16"/>
                      <w:lang w:bidi="fa-IR"/>
                    </w:rPr>
                  </w:pPr>
                  <w:r w:rsidRPr="008F523F">
                    <w:rPr>
                      <w:rFonts w:cs="B Mitra"/>
                      <w:b/>
                      <w:bCs/>
                      <w:sz w:val="16"/>
                      <w:szCs w:val="16"/>
                      <w:lang w:bidi="fa-IR"/>
                    </w:rPr>
                    <w:t>MHLE</w:t>
                  </w:r>
                </w:p>
              </w:tc>
              <w:tc>
                <w:tcPr>
                  <w:tcW w:w="864" w:type="dxa"/>
                </w:tcPr>
                <w:p w:rsidR="003C70FC" w:rsidRDefault="008F523F" w:rsidP="003C70FC">
                  <w:pPr>
                    <w:bidi/>
                    <w:jc w:val="both"/>
                    <w:rPr>
                      <w:rFonts w:cs="B Mitra"/>
                      <w:b/>
                      <w:bCs/>
                      <w:rtl/>
                      <w:lang w:bidi="fa-IR"/>
                    </w:rPr>
                  </w:pPr>
                  <w:r>
                    <w:rPr>
                      <w:rFonts w:cs="B Mitra" w:hint="cs"/>
                      <w:b/>
                      <w:bCs/>
                      <w:rtl/>
                      <w:lang w:bidi="fa-IR"/>
                    </w:rPr>
                    <w:t>100</w:t>
                  </w:r>
                </w:p>
              </w:tc>
              <w:tc>
                <w:tcPr>
                  <w:tcW w:w="864" w:type="dxa"/>
                </w:tcPr>
                <w:p w:rsidR="003C70FC" w:rsidRDefault="008F523F" w:rsidP="003C70FC">
                  <w:pPr>
                    <w:bidi/>
                    <w:jc w:val="both"/>
                    <w:rPr>
                      <w:rFonts w:cs="B Mitra"/>
                      <w:b/>
                      <w:bCs/>
                      <w:rtl/>
                      <w:lang w:bidi="fa-IR"/>
                    </w:rPr>
                  </w:pPr>
                  <w:r>
                    <w:rPr>
                      <w:rFonts w:cs="B Mitra" w:hint="cs"/>
                      <w:b/>
                      <w:bCs/>
                      <w:rtl/>
                      <w:lang w:bidi="fa-IR"/>
                    </w:rPr>
                    <w:t>50</w:t>
                  </w:r>
                </w:p>
              </w:tc>
              <w:tc>
                <w:tcPr>
                  <w:tcW w:w="864" w:type="dxa"/>
                </w:tcPr>
                <w:p w:rsidR="003C70FC" w:rsidRDefault="008F523F" w:rsidP="003C70FC">
                  <w:pPr>
                    <w:bidi/>
                    <w:jc w:val="both"/>
                    <w:rPr>
                      <w:rFonts w:cs="B Mitra"/>
                      <w:b/>
                      <w:bCs/>
                      <w:rtl/>
                      <w:lang w:bidi="fa-IR"/>
                    </w:rPr>
                  </w:pPr>
                  <w:r>
                    <w:rPr>
                      <w:rFonts w:cs="B Mitra" w:hint="cs"/>
                      <w:b/>
                      <w:bCs/>
                      <w:rtl/>
                      <w:lang w:bidi="fa-IR"/>
                    </w:rPr>
                    <w:t>60</w:t>
                  </w:r>
                </w:p>
              </w:tc>
            </w:tr>
            <w:tr w:rsidR="003C70FC" w:rsidTr="003C70FC">
              <w:tc>
                <w:tcPr>
                  <w:tcW w:w="863" w:type="dxa"/>
                </w:tcPr>
                <w:p w:rsidR="003C70FC" w:rsidRPr="008F523F" w:rsidRDefault="003C70FC" w:rsidP="003C70FC">
                  <w:pPr>
                    <w:bidi/>
                    <w:jc w:val="both"/>
                    <w:rPr>
                      <w:rFonts w:cs="B Mitra"/>
                      <w:b/>
                      <w:bCs/>
                      <w:sz w:val="16"/>
                      <w:szCs w:val="16"/>
                      <w:lang w:bidi="fa-IR"/>
                    </w:rPr>
                  </w:pPr>
                  <w:r w:rsidRPr="008F523F">
                    <w:rPr>
                      <w:rFonts w:cs="B Mitra"/>
                      <w:b/>
                      <w:bCs/>
                      <w:sz w:val="16"/>
                      <w:szCs w:val="16"/>
                      <w:lang w:bidi="fa-IR"/>
                    </w:rPr>
                    <w:t>MSRT</w:t>
                  </w:r>
                </w:p>
              </w:tc>
              <w:tc>
                <w:tcPr>
                  <w:tcW w:w="864" w:type="dxa"/>
                </w:tcPr>
                <w:p w:rsidR="003C70FC" w:rsidRDefault="008F523F" w:rsidP="003C70FC">
                  <w:pPr>
                    <w:bidi/>
                    <w:jc w:val="both"/>
                    <w:rPr>
                      <w:rFonts w:cs="B Mitra"/>
                      <w:b/>
                      <w:bCs/>
                      <w:rtl/>
                      <w:lang w:bidi="fa-IR"/>
                    </w:rPr>
                  </w:pPr>
                  <w:r>
                    <w:rPr>
                      <w:rFonts w:cs="B Mitra" w:hint="cs"/>
                      <w:b/>
                      <w:bCs/>
                      <w:rtl/>
                      <w:lang w:bidi="fa-IR"/>
                    </w:rPr>
                    <w:t>100</w:t>
                  </w:r>
                </w:p>
              </w:tc>
              <w:tc>
                <w:tcPr>
                  <w:tcW w:w="864" w:type="dxa"/>
                </w:tcPr>
                <w:p w:rsidR="003C70FC" w:rsidRDefault="008F523F" w:rsidP="003C70FC">
                  <w:pPr>
                    <w:bidi/>
                    <w:jc w:val="both"/>
                    <w:rPr>
                      <w:rFonts w:cs="B Mitra"/>
                      <w:b/>
                      <w:bCs/>
                      <w:rtl/>
                      <w:lang w:bidi="fa-IR"/>
                    </w:rPr>
                  </w:pPr>
                  <w:r>
                    <w:rPr>
                      <w:rFonts w:cs="B Mitra" w:hint="cs"/>
                      <w:b/>
                      <w:bCs/>
                      <w:rtl/>
                      <w:lang w:bidi="fa-IR"/>
                    </w:rPr>
                    <w:t>50</w:t>
                  </w:r>
                </w:p>
              </w:tc>
              <w:tc>
                <w:tcPr>
                  <w:tcW w:w="864" w:type="dxa"/>
                </w:tcPr>
                <w:p w:rsidR="003C70FC" w:rsidRDefault="008F523F" w:rsidP="003C70FC">
                  <w:pPr>
                    <w:bidi/>
                    <w:jc w:val="both"/>
                    <w:rPr>
                      <w:rFonts w:cs="B Mitra"/>
                      <w:b/>
                      <w:bCs/>
                      <w:rtl/>
                      <w:lang w:bidi="fa-IR"/>
                    </w:rPr>
                  </w:pPr>
                  <w:r>
                    <w:rPr>
                      <w:rFonts w:cs="B Mitra" w:hint="cs"/>
                      <w:b/>
                      <w:bCs/>
                      <w:rtl/>
                      <w:lang w:bidi="fa-IR"/>
                    </w:rPr>
                    <w:t>60</w:t>
                  </w:r>
                </w:p>
              </w:tc>
            </w:tr>
            <w:tr w:rsidR="003C70FC" w:rsidTr="003C70FC">
              <w:tc>
                <w:tcPr>
                  <w:tcW w:w="863" w:type="dxa"/>
                </w:tcPr>
                <w:p w:rsidR="003C70FC" w:rsidRPr="008F523F" w:rsidRDefault="003C70FC" w:rsidP="003C70FC">
                  <w:pPr>
                    <w:bidi/>
                    <w:jc w:val="both"/>
                    <w:rPr>
                      <w:rFonts w:cs="B Mitra"/>
                      <w:b/>
                      <w:bCs/>
                      <w:sz w:val="16"/>
                      <w:szCs w:val="16"/>
                      <w:lang w:bidi="fa-IR"/>
                    </w:rPr>
                  </w:pPr>
                  <w:r w:rsidRPr="008F523F">
                    <w:rPr>
                      <w:rFonts w:cs="B Mitra"/>
                      <w:b/>
                      <w:bCs/>
                      <w:sz w:val="16"/>
                      <w:szCs w:val="16"/>
                      <w:lang w:bidi="fa-IR"/>
                    </w:rPr>
                    <w:t>TOFEL(PBT)</w:t>
                  </w:r>
                </w:p>
              </w:tc>
              <w:tc>
                <w:tcPr>
                  <w:tcW w:w="864" w:type="dxa"/>
                </w:tcPr>
                <w:p w:rsidR="003C70FC" w:rsidRDefault="008F523F" w:rsidP="003C70FC">
                  <w:pPr>
                    <w:bidi/>
                    <w:jc w:val="both"/>
                    <w:rPr>
                      <w:rFonts w:cs="B Mitra"/>
                      <w:b/>
                      <w:bCs/>
                      <w:rtl/>
                      <w:lang w:bidi="fa-IR"/>
                    </w:rPr>
                  </w:pPr>
                  <w:r>
                    <w:rPr>
                      <w:rFonts w:cs="B Mitra" w:hint="cs"/>
                      <w:b/>
                      <w:bCs/>
                      <w:rtl/>
                      <w:lang w:bidi="fa-IR"/>
                    </w:rPr>
                    <w:t>677</w:t>
                  </w:r>
                </w:p>
              </w:tc>
              <w:tc>
                <w:tcPr>
                  <w:tcW w:w="864" w:type="dxa"/>
                </w:tcPr>
                <w:p w:rsidR="003C70FC" w:rsidRDefault="008F523F" w:rsidP="003C70FC">
                  <w:pPr>
                    <w:bidi/>
                    <w:jc w:val="both"/>
                    <w:rPr>
                      <w:rFonts w:cs="B Mitra"/>
                      <w:b/>
                      <w:bCs/>
                      <w:rtl/>
                      <w:lang w:bidi="fa-IR"/>
                    </w:rPr>
                  </w:pPr>
                  <w:r>
                    <w:rPr>
                      <w:rFonts w:cs="B Mitra" w:hint="cs"/>
                      <w:b/>
                      <w:bCs/>
                      <w:rtl/>
                      <w:lang w:bidi="fa-IR"/>
                    </w:rPr>
                    <w:t>480</w:t>
                  </w:r>
                </w:p>
              </w:tc>
              <w:tc>
                <w:tcPr>
                  <w:tcW w:w="864" w:type="dxa"/>
                </w:tcPr>
                <w:p w:rsidR="003C70FC" w:rsidRDefault="008F523F" w:rsidP="003C70FC">
                  <w:pPr>
                    <w:bidi/>
                    <w:jc w:val="both"/>
                    <w:rPr>
                      <w:rFonts w:cs="B Mitra"/>
                      <w:b/>
                      <w:bCs/>
                      <w:rtl/>
                      <w:lang w:bidi="fa-IR"/>
                    </w:rPr>
                  </w:pPr>
                  <w:r>
                    <w:rPr>
                      <w:rFonts w:cs="B Mitra" w:hint="cs"/>
                      <w:b/>
                      <w:bCs/>
                      <w:rtl/>
                      <w:lang w:bidi="fa-IR"/>
                    </w:rPr>
                    <w:t>564</w:t>
                  </w:r>
                </w:p>
              </w:tc>
            </w:tr>
            <w:tr w:rsidR="003C70FC" w:rsidTr="003C70FC">
              <w:tc>
                <w:tcPr>
                  <w:tcW w:w="863" w:type="dxa"/>
                </w:tcPr>
                <w:p w:rsidR="003C70FC" w:rsidRPr="008F523F" w:rsidRDefault="008F523F" w:rsidP="008F523F">
                  <w:pPr>
                    <w:bidi/>
                    <w:jc w:val="both"/>
                    <w:rPr>
                      <w:rFonts w:cs="B Mitra"/>
                      <w:b/>
                      <w:bCs/>
                      <w:sz w:val="16"/>
                      <w:szCs w:val="16"/>
                      <w:rtl/>
                      <w:lang w:bidi="fa-IR"/>
                    </w:rPr>
                  </w:pPr>
                  <w:r w:rsidRPr="008F523F">
                    <w:rPr>
                      <w:rFonts w:cs="B Mitra"/>
                      <w:b/>
                      <w:bCs/>
                      <w:sz w:val="16"/>
                      <w:szCs w:val="16"/>
                      <w:lang w:bidi="fa-IR"/>
                    </w:rPr>
                    <w:t>TOFEL(iBT</w:t>
                  </w:r>
                  <w:r w:rsidRPr="008F523F">
                    <w:rPr>
                      <w:rFonts w:cs="B Mitra"/>
                      <w:b/>
                      <w:bCs/>
                      <w:sz w:val="16"/>
                      <w:szCs w:val="16"/>
                      <w:rtl/>
                      <w:lang w:bidi="fa-IR"/>
                    </w:rPr>
                    <w:t>)</w:t>
                  </w:r>
                </w:p>
              </w:tc>
              <w:tc>
                <w:tcPr>
                  <w:tcW w:w="864" w:type="dxa"/>
                </w:tcPr>
                <w:p w:rsidR="003C70FC" w:rsidRDefault="008F523F" w:rsidP="003C70FC">
                  <w:pPr>
                    <w:bidi/>
                    <w:jc w:val="both"/>
                    <w:rPr>
                      <w:rFonts w:cs="B Mitra"/>
                      <w:b/>
                      <w:bCs/>
                      <w:rtl/>
                      <w:lang w:bidi="fa-IR"/>
                    </w:rPr>
                  </w:pPr>
                  <w:r>
                    <w:rPr>
                      <w:rFonts w:cs="B Mitra" w:hint="cs"/>
                      <w:b/>
                      <w:bCs/>
                      <w:rtl/>
                      <w:lang w:bidi="fa-IR"/>
                    </w:rPr>
                    <w:t>120</w:t>
                  </w:r>
                </w:p>
              </w:tc>
              <w:tc>
                <w:tcPr>
                  <w:tcW w:w="864" w:type="dxa"/>
                </w:tcPr>
                <w:p w:rsidR="003C70FC" w:rsidRDefault="008F523F" w:rsidP="003C70FC">
                  <w:pPr>
                    <w:bidi/>
                    <w:jc w:val="both"/>
                    <w:rPr>
                      <w:rFonts w:cs="B Mitra"/>
                      <w:b/>
                      <w:bCs/>
                      <w:rtl/>
                      <w:lang w:bidi="fa-IR"/>
                    </w:rPr>
                  </w:pPr>
                  <w:r>
                    <w:rPr>
                      <w:rFonts w:cs="B Mitra" w:hint="cs"/>
                      <w:b/>
                      <w:bCs/>
                      <w:rtl/>
                      <w:lang w:bidi="fa-IR"/>
                    </w:rPr>
                    <w:t>60</w:t>
                  </w:r>
                </w:p>
              </w:tc>
              <w:tc>
                <w:tcPr>
                  <w:tcW w:w="864" w:type="dxa"/>
                </w:tcPr>
                <w:p w:rsidR="003C70FC" w:rsidRDefault="008F523F" w:rsidP="003C70FC">
                  <w:pPr>
                    <w:bidi/>
                    <w:jc w:val="both"/>
                    <w:rPr>
                      <w:rFonts w:cs="B Mitra"/>
                      <w:b/>
                      <w:bCs/>
                      <w:rtl/>
                      <w:lang w:bidi="fa-IR"/>
                    </w:rPr>
                  </w:pPr>
                  <w:r>
                    <w:rPr>
                      <w:rFonts w:cs="B Mitra" w:hint="cs"/>
                      <w:b/>
                      <w:bCs/>
                      <w:rtl/>
                      <w:lang w:bidi="fa-IR"/>
                    </w:rPr>
                    <w:t>71</w:t>
                  </w:r>
                </w:p>
              </w:tc>
            </w:tr>
            <w:tr w:rsidR="003C70FC" w:rsidTr="003C70FC">
              <w:tc>
                <w:tcPr>
                  <w:tcW w:w="863" w:type="dxa"/>
                </w:tcPr>
                <w:p w:rsidR="003C70FC" w:rsidRPr="008F523F" w:rsidRDefault="008F523F" w:rsidP="003C70FC">
                  <w:pPr>
                    <w:bidi/>
                    <w:jc w:val="both"/>
                    <w:rPr>
                      <w:rFonts w:cs="B Mitra"/>
                      <w:b/>
                      <w:bCs/>
                      <w:sz w:val="16"/>
                      <w:szCs w:val="16"/>
                      <w:rtl/>
                      <w:lang w:bidi="fa-IR"/>
                    </w:rPr>
                  </w:pPr>
                  <w:r w:rsidRPr="008F523F">
                    <w:rPr>
                      <w:rFonts w:cs="B Mitra"/>
                      <w:b/>
                      <w:bCs/>
                      <w:sz w:val="16"/>
                      <w:szCs w:val="16"/>
                      <w:lang w:bidi="fa-IR"/>
                    </w:rPr>
                    <w:t>IELTS(Academic)</w:t>
                  </w:r>
                </w:p>
              </w:tc>
              <w:tc>
                <w:tcPr>
                  <w:tcW w:w="864" w:type="dxa"/>
                </w:tcPr>
                <w:p w:rsidR="003C70FC" w:rsidRDefault="008F523F" w:rsidP="003C70FC">
                  <w:pPr>
                    <w:bidi/>
                    <w:jc w:val="both"/>
                    <w:rPr>
                      <w:rFonts w:cs="B Mitra"/>
                      <w:b/>
                      <w:bCs/>
                      <w:rtl/>
                      <w:lang w:bidi="fa-IR"/>
                    </w:rPr>
                  </w:pPr>
                  <w:r>
                    <w:rPr>
                      <w:rFonts w:cs="B Mitra" w:hint="cs"/>
                      <w:b/>
                      <w:bCs/>
                      <w:rtl/>
                      <w:lang w:bidi="fa-IR"/>
                    </w:rPr>
                    <w:t>9</w:t>
                  </w:r>
                </w:p>
              </w:tc>
              <w:tc>
                <w:tcPr>
                  <w:tcW w:w="864" w:type="dxa"/>
                </w:tcPr>
                <w:p w:rsidR="003C70FC" w:rsidRDefault="008F523F" w:rsidP="003C70FC">
                  <w:pPr>
                    <w:bidi/>
                    <w:jc w:val="both"/>
                    <w:rPr>
                      <w:rFonts w:cs="B Mitra"/>
                      <w:b/>
                      <w:bCs/>
                      <w:rtl/>
                      <w:lang w:bidi="fa-IR"/>
                    </w:rPr>
                  </w:pPr>
                  <w:r>
                    <w:rPr>
                      <w:rFonts w:cs="B Mitra" w:hint="cs"/>
                      <w:b/>
                      <w:bCs/>
                      <w:rtl/>
                      <w:lang w:bidi="fa-IR"/>
                    </w:rPr>
                    <w:t>5</w:t>
                  </w:r>
                </w:p>
              </w:tc>
              <w:tc>
                <w:tcPr>
                  <w:tcW w:w="864" w:type="dxa"/>
                </w:tcPr>
                <w:p w:rsidR="003C70FC" w:rsidRDefault="008F523F" w:rsidP="003C70FC">
                  <w:pPr>
                    <w:bidi/>
                    <w:jc w:val="both"/>
                    <w:rPr>
                      <w:rFonts w:cs="B Mitra"/>
                      <w:b/>
                      <w:bCs/>
                      <w:rtl/>
                      <w:lang w:bidi="fa-IR"/>
                    </w:rPr>
                  </w:pPr>
                  <w:r>
                    <w:rPr>
                      <w:rFonts w:cs="B Mitra" w:hint="cs"/>
                      <w:b/>
                      <w:bCs/>
                      <w:rtl/>
                      <w:lang w:bidi="fa-IR"/>
                    </w:rPr>
                    <w:t>6</w:t>
                  </w:r>
                </w:p>
              </w:tc>
            </w:tr>
            <w:tr w:rsidR="003C70FC" w:rsidTr="003C70FC">
              <w:tc>
                <w:tcPr>
                  <w:tcW w:w="863" w:type="dxa"/>
                </w:tcPr>
                <w:p w:rsidR="003C70FC" w:rsidRPr="008F523F" w:rsidRDefault="008F523F" w:rsidP="003C70FC">
                  <w:pPr>
                    <w:bidi/>
                    <w:jc w:val="both"/>
                    <w:rPr>
                      <w:rFonts w:cs="B Mitra"/>
                      <w:b/>
                      <w:bCs/>
                      <w:sz w:val="16"/>
                      <w:szCs w:val="16"/>
                      <w:lang w:bidi="fa-IR"/>
                    </w:rPr>
                  </w:pPr>
                  <w:r w:rsidRPr="008F523F">
                    <w:rPr>
                      <w:rFonts w:cs="B Mitra"/>
                      <w:b/>
                      <w:bCs/>
                      <w:sz w:val="16"/>
                      <w:szCs w:val="16"/>
                      <w:lang w:bidi="fa-IR"/>
                    </w:rPr>
                    <w:t>TOLIMO</w:t>
                  </w:r>
                </w:p>
              </w:tc>
              <w:tc>
                <w:tcPr>
                  <w:tcW w:w="864" w:type="dxa"/>
                </w:tcPr>
                <w:p w:rsidR="003C70FC" w:rsidRDefault="008F523F" w:rsidP="003C70FC">
                  <w:pPr>
                    <w:bidi/>
                    <w:jc w:val="both"/>
                    <w:rPr>
                      <w:rFonts w:cs="B Mitra"/>
                      <w:b/>
                      <w:bCs/>
                      <w:rtl/>
                      <w:lang w:bidi="fa-IR"/>
                    </w:rPr>
                  </w:pPr>
                  <w:r>
                    <w:rPr>
                      <w:rFonts w:cs="B Mitra" w:hint="cs"/>
                      <w:b/>
                      <w:bCs/>
                      <w:rtl/>
                      <w:lang w:bidi="fa-IR"/>
                    </w:rPr>
                    <w:t>677</w:t>
                  </w:r>
                </w:p>
              </w:tc>
              <w:tc>
                <w:tcPr>
                  <w:tcW w:w="864" w:type="dxa"/>
                </w:tcPr>
                <w:p w:rsidR="003C70FC" w:rsidRDefault="008F523F" w:rsidP="003C70FC">
                  <w:pPr>
                    <w:bidi/>
                    <w:jc w:val="both"/>
                    <w:rPr>
                      <w:rFonts w:cs="B Mitra"/>
                      <w:b/>
                      <w:bCs/>
                      <w:rtl/>
                      <w:lang w:bidi="fa-IR"/>
                    </w:rPr>
                  </w:pPr>
                  <w:r>
                    <w:rPr>
                      <w:rFonts w:cs="B Mitra" w:hint="cs"/>
                      <w:b/>
                      <w:bCs/>
                      <w:rtl/>
                      <w:lang w:bidi="fa-IR"/>
                    </w:rPr>
                    <w:t>480</w:t>
                  </w:r>
                </w:p>
              </w:tc>
              <w:tc>
                <w:tcPr>
                  <w:tcW w:w="864" w:type="dxa"/>
                </w:tcPr>
                <w:p w:rsidR="003C70FC" w:rsidRDefault="008F523F" w:rsidP="003C70FC">
                  <w:pPr>
                    <w:bidi/>
                    <w:jc w:val="both"/>
                    <w:rPr>
                      <w:rFonts w:cs="B Mitra"/>
                      <w:b/>
                      <w:bCs/>
                      <w:rtl/>
                      <w:lang w:bidi="fa-IR"/>
                    </w:rPr>
                  </w:pPr>
                  <w:r>
                    <w:rPr>
                      <w:rFonts w:cs="B Mitra" w:hint="cs"/>
                      <w:b/>
                      <w:bCs/>
                      <w:rtl/>
                      <w:lang w:bidi="fa-IR"/>
                    </w:rPr>
                    <w:t>564</w:t>
                  </w:r>
                </w:p>
              </w:tc>
            </w:tr>
            <w:tr w:rsidR="003C70FC" w:rsidTr="003C70FC">
              <w:tc>
                <w:tcPr>
                  <w:tcW w:w="863" w:type="dxa"/>
                </w:tcPr>
                <w:p w:rsidR="003C70FC" w:rsidRPr="008F523F" w:rsidRDefault="008F523F" w:rsidP="003C70FC">
                  <w:pPr>
                    <w:bidi/>
                    <w:jc w:val="both"/>
                    <w:rPr>
                      <w:rFonts w:cs="B Mitra"/>
                      <w:b/>
                      <w:bCs/>
                      <w:sz w:val="16"/>
                      <w:szCs w:val="16"/>
                      <w:lang w:bidi="fa-IR"/>
                    </w:rPr>
                  </w:pPr>
                  <w:r w:rsidRPr="008F523F">
                    <w:rPr>
                      <w:rFonts w:cs="B Mitra"/>
                      <w:b/>
                      <w:bCs/>
                      <w:sz w:val="16"/>
                      <w:szCs w:val="16"/>
                      <w:lang w:bidi="fa-IR"/>
                    </w:rPr>
                    <w:t>MELAB</w:t>
                  </w:r>
                </w:p>
              </w:tc>
              <w:tc>
                <w:tcPr>
                  <w:tcW w:w="864" w:type="dxa"/>
                </w:tcPr>
                <w:p w:rsidR="003C70FC" w:rsidRDefault="008F523F" w:rsidP="003C70FC">
                  <w:pPr>
                    <w:bidi/>
                    <w:jc w:val="both"/>
                    <w:rPr>
                      <w:rFonts w:cs="B Mitra"/>
                      <w:b/>
                      <w:bCs/>
                      <w:rtl/>
                      <w:lang w:bidi="fa-IR"/>
                    </w:rPr>
                  </w:pPr>
                  <w:r>
                    <w:rPr>
                      <w:rFonts w:cs="B Mitra" w:hint="cs"/>
                      <w:b/>
                      <w:bCs/>
                      <w:rtl/>
                      <w:lang w:bidi="fa-IR"/>
                    </w:rPr>
                    <w:t>99</w:t>
                  </w:r>
                </w:p>
              </w:tc>
              <w:tc>
                <w:tcPr>
                  <w:tcW w:w="864" w:type="dxa"/>
                </w:tcPr>
                <w:p w:rsidR="003C70FC" w:rsidRDefault="008F523F" w:rsidP="003C70FC">
                  <w:pPr>
                    <w:bidi/>
                    <w:jc w:val="both"/>
                    <w:rPr>
                      <w:rFonts w:cs="B Mitra"/>
                      <w:b/>
                      <w:bCs/>
                      <w:rtl/>
                      <w:lang w:bidi="fa-IR"/>
                    </w:rPr>
                  </w:pPr>
                  <w:r>
                    <w:rPr>
                      <w:rFonts w:cs="B Mitra" w:hint="cs"/>
                      <w:b/>
                      <w:bCs/>
                      <w:rtl/>
                      <w:lang w:bidi="fa-IR"/>
                    </w:rPr>
                    <w:t>70</w:t>
                  </w:r>
                </w:p>
              </w:tc>
              <w:tc>
                <w:tcPr>
                  <w:tcW w:w="864" w:type="dxa"/>
                </w:tcPr>
                <w:p w:rsidR="003C70FC" w:rsidRDefault="008F523F" w:rsidP="003C70FC">
                  <w:pPr>
                    <w:bidi/>
                    <w:jc w:val="both"/>
                    <w:rPr>
                      <w:rFonts w:cs="B Mitra"/>
                      <w:b/>
                      <w:bCs/>
                      <w:rtl/>
                      <w:lang w:bidi="fa-IR"/>
                    </w:rPr>
                  </w:pPr>
                  <w:r>
                    <w:rPr>
                      <w:rFonts w:cs="B Mitra" w:hint="cs"/>
                      <w:b/>
                      <w:bCs/>
                      <w:rtl/>
                      <w:lang w:bidi="fa-IR"/>
                    </w:rPr>
                    <w:t>83</w:t>
                  </w:r>
                </w:p>
              </w:tc>
            </w:tr>
          </w:tbl>
          <w:p w:rsidR="00163D78" w:rsidRPr="002553CE" w:rsidRDefault="00163D78" w:rsidP="002553CE">
            <w:pPr>
              <w:tabs>
                <w:tab w:val="left" w:pos="369"/>
              </w:tabs>
              <w:bidi/>
              <w:jc w:val="both"/>
              <w:rPr>
                <w:rFonts w:cs="B Mitra"/>
                <w:b/>
                <w:bCs/>
                <w:rtl/>
                <w:lang w:bidi="fa-IR"/>
              </w:rPr>
            </w:pPr>
          </w:p>
        </w:tc>
        <w:tc>
          <w:tcPr>
            <w:tcW w:w="1384" w:type="dxa"/>
            <w:tcBorders>
              <w:top w:val="single" w:sz="4" w:space="0" w:color="auto"/>
            </w:tcBorders>
          </w:tcPr>
          <w:p w:rsidR="008E0B3B" w:rsidRDefault="008F523F" w:rsidP="00B74CB0">
            <w:pPr>
              <w:bidi/>
              <w:jc w:val="center"/>
              <w:rPr>
                <w:sz w:val="20"/>
                <w:szCs w:val="20"/>
                <w:rtl/>
                <w:lang w:bidi="fa-IR"/>
              </w:rPr>
            </w:pPr>
            <w:r>
              <w:rPr>
                <w:rFonts w:hint="cs"/>
                <w:sz w:val="20"/>
                <w:szCs w:val="20"/>
                <w:rtl/>
                <w:lang w:bidi="fa-IR"/>
              </w:rPr>
              <w:t>نامه شماره 513/500 مورخه  19/05/95 دبیر شورای آموزش پزشکی و تخصصی(مستندات شماره 2</w:t>
            </w:r>
            <w:r w:rsidR="00B74CB0">
              <w:rPr>
                <w:rFonts w:hint="cs"/>
                <w:sz w:val="20"/>
                <w:szCs w:val="20"/>
                <w:rtl/>
                <w:lang w:bidi="fa-IR"/>
              </w:rPr>
              <w:t>2</w:t>
            </w:r>
            <w:r>
              <w:rPr>
                <w:rFonts w:hint="cs"/>
                <w:sz w:val="20"/>
                <w:szCs w:val="20"/>
                <w:rtl/>
                <w:lang w:bidi="fa-IR"/>
              </w:rPr>
              <w:t xml:space="preserve"> ثبت در زونکن )</w:t>
            </w:r>
          </w:p>
        </w:tc>
      </w:tr>
    </w:tbl>
    <w:p w:rsidR="00DD1AB0" w:rsidRDefault="003D4ED0" w:rsidP="00DF06B2">
      <w:pPr>
        <w:bidi/>
        <w:jc w:val="center"/>
        <w:rPr>
          <w:sz w:val="28"/>
          <w:szCs w:val="28"/>
          <w:rtl/>
          <w:lang w:bidi="fa-IR"/>
        </w:rPr>
      </w:pP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p>
    <w:p w:rsidR="00B7528E" w:rsidRDefault="00B7528E" w:rsidP="00B7528E">
      <w:pPr>
        <w:bidi/>
        <w:jc w:val="center"/>
        <w:rPr>
          <w:sz w:val="28"/>
          <w:szCs w:val="28"/>
          <w:rtl/>
          <w:lang w:bidi="fa-IR"/>
        </w:rPr>
      </w:pPr>
    </w:p>
    <w:p w:rsidR="00B7528E" w:rsidRDefault="00B7528E" w:rsidP="00B7528E">
      <w:pPr>
        <w:bidi/>
        <w:jc w:val="center"/>
        <w:rPr>
          <w:sz w:val="28"/>
          <w:szCs w:val="28"/>
          <w:rtl/>
          <w:lang w:bidi="fa-IR"/>
        </w:rPr>
      </w:pPr>
    </w:p>
    <w:p w:rsidR="00B7528E" w:rsidRDefault="00B7528E" w:rsidP="00B7528E">
      <w:pPr>
        <w:bidi/>
        <w:jc w:val="center"/>
        <w:rPr>
          <w:sz w:val="28"/>
          <w:szCs w:val="28"/>
          <w:rtl/>
          <w:lang w:bidi="fa-IR"/>
        </w:rPr>
      </w:pPr>
    </w:p>
    <w:p w:rsidR="00B7528E" w:rsidRDefault="00B7528E" w:rsidP="00B7528E">
      <w:pPr>
        <w:bidi/>
        <w:jc w:val="center"/>
        <w:rPr>
          <w:sz w:val="28"/>
          <w:szCs w:val="28"/>
          <w:rtl/>
          <w:lang w:bidi="fa-IR"/>
        </w:rPr>
      </w:pPr>
    </w:p>
    <w:p w:rsidR="00855E4F" w:rsidRDefault="00855E4F" w:rsidP="00855E4F">
      <w:pPr>
        <w:bidi/>
        <w:jc w:val="center"/>
        <w:rPr>
          <w:sz w:val="28"/>
          <w:szCs w:val="28"/>
          <w:rtl/>
          <w:lang w:bidi="fa-IR"/>
        </w:rPr>
      </w:pPr>
    </w:p>
    <w:tbl>
      <w:tblPr>
        <w:tblStyle w:val="TableGrid"/>
        <w:bidiVisual/>
        <w:tblW w:w="0" w:type="auto"/>
        <w:tblLook w:val="04A0"/>
      </w:tblPr>
      <w:tblGrid>
        <w:gridCol w:w="520"/>
        <w:gridCol w:w="514"/>
        <w:gridCol w:w="638"/>
        <w:gridCol w:w="1043"/>
        <w:gridCol w:w="4530"/>
        <w:gridCol w:w="2331"/>
      </w:tblGrid>
      <w:tr w:rsidR="00DC7874" w:rsidTr="000444CA">
        <w:tc>
          <w:tcPr>
            <w:tcW w:w="820" w:type="dxa"/>
          </w:tcPr>
          <w:p w:rsidR="00DC7874" w:rsidRPr="006A74B4" w:rsidRDefault="00DC7874" w:rsidP="0066556D">
            <w:pPr>
              <w:bidi/>
              <w:jc w:val="center"/>
              <w:rPr>
                <w:sz w:val="32"/>
                <w:szCs w:val="32"/>
                <w:rtl/>
                <w:lang w:bidi="fa-IR"/>
              </w:rPr>
            </w:pPr>
            <w:r w:rsidRPr="006A74B4">
              <w:rPr>
                <w:rFonts w:hint="cs"/>
                <w:sz w:val="32"/>
                <w:szCs w:val="32"/>
                <w:rtl/>
                <w:lang w:bidi="fa-IR"/>
              </w:rPr>
              <w:lastRenderedPageBreak/>
              <w:t>ردیف</w:t>
            </w:r>
          </w:p>
        </w:tc>
        <w:tc>
          <w:tcPr>
            <w:tcW w:w="971" w:type="dxa"/>
          </w:tcPr>
          <w:p w:rsidR="00DC7874" w:rsidRDefault="00DC7874" w:rsidP="0066556D">
            <w:pPr>
              <w:bidi/>
              <w:jc w:val="center"/>
              <w:rPr>
                <w:sz w:val="36"/>
                <w:szCs w:val="36"/>
                <w:rtl/>
                <w:lang w:bidi="fa-IR"/>
              </w:rPr>
            </w:pPr>
            <w:r>
              <w:rPr>
                <w:rFonts w:hint="cs"/>
                <w:sz w:val="36"/>
                <w:szCs w:val="36"/>
                <w:rtl/>
                <w:lang w:bidi="fa-IR"/>
              </w:rPr>
              <w:t>فصل</w:t>
            </w:r>
          </w:p>
        </w:tc>
        <w:tc>
          <w:tcPr>
            <w:tcW w:w="1043" w:type="dxa"/>
          </w:tcPr>
          <w:p w:rsidR="00DC7874" w:rsidRDefault="00DC7874" w:rsidP="0066556D">
            <w:pPr>
              <w:bidi/>
              <w:jc w:val="center"/>
              <w:rPr>
                <w:sz w:val="36"/>
                <w:szCs w:val="36"/>
                <w:rtl/>
                <w:lang w:bidi="fa-IR"/>
              </w:rPr>
            </w:pPr>
            <w:r>
              <w:rPr>
                <w:rFonts w:hint="cs"/>
                <w:sz w:val="36"/>
                <w:szCs w:val="36"/>
                <w:rtl/>
                <w:lang w:bidi="fa-IR"/>
              </w:rPr>
              <w:t>ماده</w:t>
            </w:r>
          </w:p>
        </w:tc>
        <w:tc>
          <w:tcPr>
            <w:tcW w:w="1893" w:type="dxa"/>
          </w:tcPr>
          <w:p w:rsidR="00DC7874" w:rsidRPr="000C07CC" w:rsidRDefault="00DC7874" w:rsidP="0066556D">
            <w:pPr>
              <w:bidi/>
              <w:rPr>
                <w:rFonts w:cs="B Mitra"/>
                <w:b/>
                <w:bCs/>
                <w:sz w:val="24"/>
                <w:szCs w:val="24"/>
                <w:rtl/>
                <w:lang w:bidi="fa-IR"/>
              </w:rPr>
            </w:pPr>
            <w:r w:rsidRPr="00622D3C">
              <w:rPr>
                <w:rFonts w:cs="Arial" w:hint="cs"/>
                <w:sz w:val="36"/>
                <w:szCs w:val="36"/>
                <w:rtl/>
                <w:lang w:bidi="fa-IR"/>
              </w:rPr>
              <w:t>موضوعاصلی</w:t>
            </w:r>
          </w:p>
        </w:tc>
        <w:tc>
          <w:tcPr>
            <w:tcW w:w="3451" w:type="dxa"/>
          </w:tcPr>
          <w:p w:rsidR="00DC7874" w:rsidRPr="000C07CC" w:rsidRDefault="00DC7874" w:rsidP="0066556D">
            <w:pPr>
              <w:bidi/>
              <w:spacing w:line="276" w:lineRule="auto"/>
              <w:jc w:val="both"/>
              <w:rPr>
                <w:rFonts w:cs="B Mitra"/>
                <w:b/>
                <w:bCs/>
                <w:sz w:val="24"/>
                <w:szCs w:val="24"/>
                <w:rtl/>
                <w:lang w:bidi="fa-IR"/>
              </w:rPr>
            </w:pPr>
            <w:r>
              <w:rPr>
                <w:rFonts w:hint="cs"/>
                <w:sz w:val="36"/>
                <w:szCs w:val="36"/>
                <w:rtl/>
                <w:lang w:bidi="fa-IR"/>
              </w:rPr>
              <w:t>شرح</w:t>
            </w:r>
          </w:p>
        </w:tc>
        <w:tc>
          <w:tcPr>
            <w:tcW w:w="1398" w:type="dxa"/>
          </w:tcPr>
          <w:p w:rsidR="00DC7874" w:rsidRPr="006726B8" w:rsidRDefault="00DC7874" w:rsidP="0066556D">
            <w:pPr>
              <w:bidi/>
              <w:jc w:val="center"/>
              <w:rPr>
                <w:sz w:val="20"/>
                <w:szCs w:val="20"/>
                <w:rtl/>
                <w:lang w:bidi="fa-IR"/>
              </w:rPr>
            </w:pPr>
            <w:r w:rsidRPr="00677D96">
              <w:rPr>
                <w:rFonts w:cs="Arial" w:hint="cs"/>
                <w:sz w:val="36"/>
                <w:szCs w:val="36"/>
                <w:rtl/>
                <w:lang w:bidi="fa-IR"/>
              </w:rPr>
              <w:t>مستندبه</w:t>
            </w:r>
          </w:p>
        </w:tc>
      </w:tr>
      <w:tr w:rsidR="00DC7874" w:rsidTr="000444CA">
        <w:trPr>
          <w:trHeight w:val="3715"/>
        </w:trPr>
        <w:tc>
          <w:tcPr>
            <w:tcW w:w="820" w:type="dxa"/>
          </w:tcPr>
          <w:p w:rsidR="00DC7874" w:rsidRPr="006A74B4" w:rsidRDefault="00DC7874" w:rsidP="00B74CB0">
            <w:pPr>
              <w:bidi/>
              <w:jc w:val="center"/>
              <w:rPr>
                <w:sz w:val="32"/>
                <w:szCs w:val="32"/>
                <w:rtl/>
                <w:lang w:bidi="fa-IR"/>
              </w:rPr>
            </w:pPr>
            <w:r>
              <w:rPr>
                <w:rFonts w:hint="cs"/>
                <w:sz w:val="32"/>
                <w:szCs w:val="32"/>
                <w:rtl/>
                <w:lang w:bidi="fa-IR"/>
              </w:rPr>
              <w:t>2</w:t>
            </w:r>
            <w:r w:rsidR="00B74CB0">
              <w:rPr>
                <w:rFonts w:hint="cs"/>
                <w:sz w:val="32"/>
                <w:szCs w:val="32"/>
                <w:rtl/>
                <w:lang w:bidi="fa-IR"/>
              </w:rPr>
              <w:t>3</w:t>
            </w:r>
          </w:p>
        </w:tc>
        <w:tc>
          <w:tcPr>
            <w:tcW w:w="971" w:type="dxa"/>
          </w:tcPr>
          <w:p w:rsidR="00DC7874" w:rsidRDefault="001A63E7" w:rsidP="0066556D">
            <w:pPr>
              <w:bidi/>
              <w:jc w:val="center"/>
              <w:rPr>
                <w:sz w:val="36"/>
                <w:szCs w:val="36"/>
                <w:rtl/>
                <w:lang w:bidi="fa-IR"/>
              </w:rPr>
            </w:pPr>
            <w:r>
              <w:rPr>
                <w:rFonts w:hint="cs"/>
                <w:sz w:val="36"/>
                <w:szCs w:val="36"/>
                <w:rtl/>
                <w:lang w:bidi="fa-IR"/>
              </w:rPr>
              <w:t>سوم</w:t>
            </w:r>
          </w:p>
        </w:tc>
        <w:tc>
          <w:tcPr>
            <w:tcW w:w="1043" w:type="dxa"/>
          </w:tcPr>
          <w:p w:rsidR="00DC7874" w:rsidRPr="001A63E7" w:rsidRDefault="001A63E7" w:rsidP="0066556D">
            <w:pPr>
              <w:bidi/>
              <w:jc w:val="center"/>
              <w:rPr>
                <w:rFonts w:cs="B Mitra"/>
                <w:sz w:val="28"/>
                <w:szCs w:val="28"/>
                <w:rtl/>
                <w:lang w:bidi="fa-IR"/>
              </w:rPr>
            </w:pPr>
            <w:r w:rsidRPr="001A63E7">
              <w:rPr>
                <w:rFonts w:cs="B Mitra" w:hint="cs"/>
                <w:sz w:val="28"/>
                <w:szCs w:val="28"/>
                <w:rtl/>
                <w:lang w:bidi="fa-IR"/>
              </w:rPr>
              <w:t>20-تبصره4</w:t>
            </w:r>
          </w:p>
        </w:tc>
        <w:tc>
          <w:tcPr>
            <w:tcW w:w="1893" w:type="dxa"/>
          </w:tcPr>
          <w:p w:rsidR="00DC7874" w:rsidRPr="00DC7874" w:rsidRDefault="00DC7874" w:rsidP="0066556D">
            <w:pPr>
              <w:bidi/>
              <w:rPr>
                <w:rFonts w:cs="B Mitra"/>
                <w:b/>
                <w:bCs/>
                <w:sz w:val="24"/>
                <w:szCs w:val="24"/>
                <w:rtl/>
                <w:lang w:bidi="fa-IR"/>
              </w:rPr>
            </w:pPr>
            <w:r w:rsidRPr="00DC7874">
              <w:rPr>
                <w:rFonts w:cs="B Mitra" w:hint="cs"/>
                <w:b/>
                <w:bCs/>
                <w:sz w:val="24"/>
                <w:szCs w:val="24"/>
                <w:rtl/>
                <w:lang w:bidi="fa-IR"/>
              </w:rPr>
              <w:t>حذف و اضافه در دوره تابستانی</w:t>
            </w:r>
          </w:p>
        </w:tc>
        <w:tc>
          <w:tcPr>
            <w:tcW w:w="3451" w:type="dxa"/>
          </w:tcPr>
          <w:p w:rsidR="00DC7874" w:rsidRPr="00081EF6" w:rsidRDefault="00701187" w:rsidP="00BF069D">
            <w:pPr>
              <w:bidi/>
              <w:jc w:val="both"/>
              <w:rPr>
                <w:rFonts w:cs="B Mitra"/>
                <w:b/>
                <w:bCs/>
                <w:rtl/>
                <w:lang w:bidi="fa-IR"/>
              </w:rPr>
            </w:pPr>
            <w:r w:rsidRPr="00081EF6">
              <w:rPr>
                <w:rFonts w:cs="B Mitra" w:hint="cs"/>
                <w:b/>
                <w:bCs/>
                <w:rtl/>
                <w:lang w:bidi="fa-IR"/>
              </w:rPr>
              <w:t xml:space="preserve">مطابق مقررات آموزشی حذف و اضافه در دوره تابستانی ممنوع است زیرا طول دوره تابستانی فقط 6 هفته آموزشی </w:t>
            </w:r>
            <w:r w:rsidR="00BF069D" w:rsidRPr="00081EF6">
              <w:rPr>
                <w:rFonts w:cs="B Mitra" w:hint="cs"/>
                <w:b/>
                <w:bCs/>
                <w:rtl/>
                <w:lang w:bidi="fa-IR"/>
              </w:rPr>
              <w:t xml:space="preserve">است .ولی در صورتیکه دانشجویی مشکل داشته باشد </w:t>
            </w:r>
            <w:r w:rsidR="005C753C" w:rsidRPr="00081EF6">
              <w:rPr>
                <w:rFonts w:cs="B Mitra" w:hint="cs"/>
                <w:b/>
                <w:bCs/>
                <w:rtl/>
                <w:lang w:bidi="fa-IR"/>
              </w:rPr>
              <w:t>حذف کلیه دروس اخذ شده  ( حداکثر 6 واحد) تا قبل از شروع امتحانات آن دوره با تائید شورای آموزشی دانشگاه امکان پذیر است ، دانشگاه های برگزار کننده دوره های تابستانی بایستی مفاد آیین نامه آموزشی را رعایت نماید و تغییر در آن مجاز نمی باشد.</w:t>
            </w:r>
          </w:p>
        </w:tc>
        <w:tc>
          <w:tcPr>
            <w:tcW w:w="1398" w:type="dxa"/>
          </w:tcPr>
          <w:p w:rsidR="00DC7874" w:rsidRDefault="005C753C" w:rsidP="00B74CB0">
            <w:pPr>
              <w:bidi/>
              <w:jc w:val="center"/>
              <w:rPr>
                <w:rFonts w:cs="B Mitra"/>
                <w:rtl/>
                <w:lang w:bidi="fa-IR"/>
              </w:rPr>
            </w:pPr>
            <w:r w:rsidRPr="005C753C">
              <w:rPr>
                <w:rFonts w:cs="B Mitra" w:hint="cs"/>
                <w:rtl/>
                <w:lang w:bidi="fa-IR"/>
              </w:rPr>
              <w:t>نامه شماره 620/523/د تاریخ 25/10/95 دبیر شورای عالی برنامه ریزی علوم پزشکی</w:t>
            </w:r>
            <w:r>
              <w:rPr>
                <w:rFonts w:cs="B Mitra" w:hint="cs"/>
                <w:rtl/>
                <w:lang w:bidi="fa-IR"/>
              </w:rPr>
              <w:t xml:space="preserve">(مستندات </w:t>
            </w:r>
            <w:r w:rsidRPr="005C753C">
              <w:rPr>
                <w:rFonts w:cs="B Mitra" w:hint="cs"/>
                <w:rtl/>
                <w:lang w:bidi="fa-IR"/>
              </w:rPr>
              <w:t>شماره</w:t>
            </w:r>
            <w:r w:rsidRPr="005C753C">
              <w:rPr>
                <w:rFonts w:cs="B Mitra"/>
                <w:rtl/>
                <w:lang w:bidi="fa-IR"/>
              </w:rPr>
              <w:t xml:space="preserve"> 2</w:t>
            </w:r>
            <w:r w:rsidR="00B74CB0">
              <w:rPr>
                <w:rFonts w:cs="B Mitra" w:hint="cs"/>
                <w:rtl/>
                <w:lang w:bidi="fa-IR"/>
              </w:rPr>
              <w:t>3</w:t>
            </w:r>
            <w:r>
              <w:rPr>
                <w:rFonts w:cs="B Mitra" w:hint="cs"/>
                <w:rtl/>
                <w:lang w:bidi="fa-IR"/>
              </w:rPr>
              <w:t xml:space="preserve"> ثبت در زونکن)</w:t>
            </w:r>
          </w:p>
          <w:p w:rsidR="005C753C" w:rsidRDefault="005C753C" w:rsidP="005C753C">
            <w:pPr>
              <w:bidi/>
              <w:jc w:val="center"/>
              <w:rPr>
                <w:rFonts w:cs="B Mitra"/>
                <w:rtl/>
                <w:lang w:bidi="fa-IR"/>
              </w:rPr>
            </w:pPr>
          </w:p>
          <w:p w:rsidR="005C753C" w:rsidRDefault="005C753C" w:rsidP="005C753C">
            <w:pPr>
              <w:bidi/>
              <w:jc w:val="center"/>
              <w:rPr>
                <w:rFonts w:cs="B Mitra"/>
                <w:rtl/>
                <w:lang w:bidi="fa-IR"/>
              </w:rPr>
            </w:pPr>
          </w:p>
          <w:p w:rsidR="005C753C" w:rsidRDefault="005C753C" w:rsidP="005C753C">
            <w:pPr>
              <w:bidi/>
              <w:jc w:val="center"/>
              <w:rPr>
                <w:rFonts w:cs="B Mitra"/>
                <w:rtl/>
                <w:lang w:bidi="fa-IR"/>
              </w:rPr>
            </w:pPr>
          </w:p>
          <w:p w:rsidR="005C753C" w:rsidRPr="005C753C" w:rsidRDefault="005C753C" w:rsidP="005C753C">
            <w:pPr>
              <w:bidi/>
              <w:rPr>
                <w:rFonts w:cs="B Mitra"/>
                <w:rtl/>
                <w:lang w:bidi="fa-IR"/>
              </w:rPr>
            </w:pPr>
          </w:p>
        </w:tc>
      </w:tr>
      <w:tr w:rsidR="005C753C" w:rsidTr="000444CA">
        <w:tc>
          <w:tcPr>
            <w:tcW w:w="820" w:type="dxa"/>
          </w:tcPr>
          <w:p w:rsidR="005C753C" w:rsidRDefault="005C753C" w:rsidP="00B74CB0">
            <w:pPr>
              <w:bidi/>
              <w:jc w:val="center"/>
              <w:rPr>
                <w:sz w:val="32"/>
                <w:szCs w:val="32"/>
                <w:rtl/>
                <w:lang w:bidi="fa-IR"/>
              </w:rPr>
            </w:pPr>
            <w:r>
              <w:rPr>
                <w:rFonts w:hint="cs"/>
                <w:sz w:val="32"/>
                <w:szCs w:val="32"/>
                <w:rtl/>
                <w:lang w:bidi="fa-IR"/>
              </w:rPr>
              <w:t>2</w:t>
            </w:r>
            <w:r w:rsidR="00B74CB0">
              <w:rPr>
                <w:rFonts w:hint="cs"/>
                <w:sz w:val="32"/>
                <w:szCs w:val="32"/>
                <w:rtl/>
                <w:lang w:bidi="fa-IR"/>
              </w:rPr>
              <w:t>4</w:t>
            </w:r>
          </w:p>
        </w:tc>
        <w:tc>
          <w:tcPr>
            <w:tcW w:w="971" w:type="dxa"/>
          </w:tcPr>
          <w:p w:rsidR="005C753C" w:rsidRPr="0039357C" w:rsidRDefault="0039357C" w:rsidP="0066556D">
            <w:pPr>
              <w:bidi/>
              <w:jc w:val="center"/>
              <w:rPr>
                <w:b/>
                <w:bCs/>
                <w:sz w:val="24"/>
                <w:szCs w:val="24"/>
                <w:rtl/>
                <w:lang w:bidi="fa-IR"/>
              </w:rPr>
            </w:pPr>
            <w:r w:rsidRPr="0039357C">
              <w:rPr>
                <w:rFonts w:hint="cs"/>
                <w:b/>
                <w:bCs/>
                <w:sz w:val="24"/>
                <w:szCs w:val="24"/>
                <w:rtl/>
                <w:lang w:bidi="fa-IR"/>
              </w:rPr>
              <w:t>یازدهم</w:t>
            </w:r>
          </w:p>
        </w:tc>
        <w:tc>
          <w:tcPr>
            <w:tcW w:w="1043" w:type="dxa"/>
          </w:tcPr>
          <w:p w:rsidR="005C753C" w:rsidRPr="0039357C" w:rsidRDefault="0039357C" w:rsidP="0066556D">
            <w:pPr>
              <w:bidi/>
              <w:jc w:val="center"/>
              <w:rPr>
                <w:b/>
                <w:bCs/>
                <w:sz w:val="24"/>
                <w:szCs w:val="24"/>
                <w:rtl/>
                <w:lang w:bidi="fa-IR"/>
              </w:rPr>
            </w:pPr>
            <w:r w:rsidRPr="0039357C">
              <w:rPr>
                <w:rFonts w:hint="cs"/>
                <w:b/>
                <w:bCs/>
                <w:sz w:val="24"/>
                <w:szCs w:val="24"/>
                <w:rtl/>
                <w:lang w:bidi="fa-IR"/>
              </w:rPr>
              <w:t>76-تبصره 1</w:t>
            </w:r>
          </w:p>
        </w:tc>
        <w:tc>
          <w:tcPr>
            <w:tcW w:w="1893" w:type="dxa"/>
          </w:tcPr>
          <w:p w:rsidR="005C753C" w:rsidRPr="00DC7874" w:rsidRDefault="005C753C" w:rsidP="0066556D">
            <w:pPr>
              <w:bidi/>
              <w:rPr>
                <w:rFonts w:cs="B Mitra"/>
                <w:b/>
                <w:bCs/>
                <w:sz w:val="24"/>
                <w:szCs w:val="24"/>
                <w:rtl/>
                <w:lang w:bidi="fa-IR"/>
              </w:rPr>
            </w:pPr>
            <w:r>
              <w:rPr>
                <w:rFonts w:cs="B Mitra" w:hint="cs"/>
                <w:b/>
                <w:bCs/>
                <w:sz w:val="24"/>
                <w:szCs w:val="24"/>
                <w:rtl/>
                <w:lang w:bidi="fa-IR"/>
              </w:rPr>
              <w:t>معادل سازی</w:t>
            </w:r>
          </w:p>
        </w:tc>
        <w:tc>
          <w:tcPr>
            <w:tcW w:w="3451" w:type="dxa"/>
          </w:tcPr>
          <w:p w:rsidR="005C753C" w:rsidRPr="00081EF6" w:rsidRDefault="005C753C" w:rsidP="00BF069D">
            <w:pPr>
              <w:bidi/>
              <w:jc w:val="both"/>
              <w:rPr>
                <w:rFonts w:cs="Times New Roman"/>
                <w:b/>
                <w:bCs/>
                <w:rtl/>
                <w:lang w:bidi="fa-IR"/>
              </w:rPr>
            </w:pPr>
            <w:r w:rsidRPr="00081EF6">
              <w:rPr>
                <w:rFonts w:cs="B Mitra" w:hint="cs"/>
                <w:b/>
                <w:bCs/>
                <w:rtl/>
                <w:lang w:bidi="fa-IR"/>
              </w:rPr>
              <w:t>مطابق تعار</w:t>
            </w:r>
            <w:r w:rsidR="0082731B" w:rsidRPr="00081EF6">
              <w:rPr>
                <w:rFonts w:cs="B Mitra" w:hint="cs"/>
                <w:b/>
                <w:bCs/>
                <w:rtl/>
                <w:lang w:bidi="fa-IR"/>
              </w:rPr>
              <w:t>یف مندرج در ابتدای آیین نامه ها</w:t>
            </w:r>
            <w:r w:rsidRPr="00081EF6">
              <w:rPr>
                <w:rFonts w:cs="B Mitra" w:hint="cs"/>
                <w:b/>
                <w:bCs/>
                <w:rtl/>
                <w:lang w:bidi="fa-IR"/>
              </w:rPr>
              <w:t>یآموزشی</w:t>
            </w:r>
            <w:r w:rsidR="0082731B" w:rsidRPr="00081EF6">
              <w:rPr>
                <w:rFonts w:cs="B Mitra" w:hint="cs"/>
                <w:b/>
                <w:bCs/>
                <w:rtl/>
                <w:lang w:bidi="fa-IR"/>
              </w:rPr>
              <w:t xml:space="preserve">"دروس اختصاصی شامل دروس </w:t>
            </w:r>
            <w:r w:rsidRPr="00081EF6">
              <w:rPr>
                <w:rFonts w:cs="B Mitra" w:hint="cs"/>
                <w:b/>
                <w:bCs/>
                <w:rtl/>
                <w:lang w:bidi="fa-IR"/>
              </w:rPr>
              <w:t>پایه و تخصصی رشته میشود"محدودیت مندرج در آیین نامه</w:t>
            </w:r>
            <w:r w:rsidR="0082731B" w:rsidRPr="00081EF6">
              <w:rPr>
                <w:rFonts w:cs="B Mitra" w:hint="cs"/>
                <w:b/>
                <w:bCs/>
                <w:rtl/>
                <w:lang w:bidi="fa-IR"/>
              </w:rPr>
              <w:t xml:space="preserve"> صرفاً شامل معادل سازی دروس تخصصی است که از مقطع پایین تر به بالاتر مجاز نمی باشد . لذا معادل سازی دروس پایه (که در مقطع کارشناسی معمولاً گذرانده می شوند ) با رعایت فصل یازدهم آیین نامه های آموزشی مجاز می باشد .</w:t>
            </w:r>
          </w:p>
        </w:tc>
        <w:tc>
          <w:tcPr>
            <w:tcW w:w="1398" w:type="dxa"/>
          </w:tcPr>
          <w:p w:rsidR="005C753C" w:rsidRDefault="0082731B" w:rsidP="00B74CB0">
            <w:pPr>
              <w:bidi/>
              <w:jc w:val="center"/>
              <w:rPr>
                <w:rFonts w:cs="B Mitra"/>
                <w:rtl/>
                <w:lang w:bidi="fa-IR"/>
              </w:rPr>
            </w:pPr>
            <w:r w:rsidRPr="0082731B">
              <w:rPr>
                <w:rFonts w:cs="B Mitra" w:hint="cs"/>
                <w:rtl/>
                <w:lang w:bidi="fa-IR"/>
              </w:rPr>
              <w:t>نامهشماره</w:t>
            </w:r>
            <w:r w:rsidRPr="0082731B">
              <w:rPr>
                <w:rFonts w:cs="B Mitra"/>
                <w:rtl/>
                <w:lang w:bidi="fa-IR"/>
              </w:rPr>
              <w:t xml:space="preserve"> 620/523/</w:t>
            </w:r>
            <w:r w:rsidRPr="0082731B">
              <w:rPr>
                <w:rFonts w:cs="B Mitra" w:hint="cs"/>
                <w:rtl/>
                <w:lang w:bidi="fa-IR"/>
              </w:rPr>
              <w:t>دتاریخ</w:t>
            </w:r>
            <w:r w:rsidRPr="0082731B">
              <w:rPr>
                <w:rFonts w:cs="B Mitra"/>
                <w:rtl/>
                <w:lang w:bidi="fa-IR"/>
              </w:rPr>
              <w:t xml:space="preserve"> 25/10/95 </w:t>
            </w:r>
            <w:r w:rsidRPr="0082731B">
              <w:rPr>
                <w:rFonts w:cs="B Mitra" w:hint="cs"/>
                <w:rtl/>
                <w:lang w:bidi="fa-IR"/>
              </w:rPr>
              <w:t>دبیرشورایعالیبرنامهریزیعلومپزشکی</w:t>
            </w:r>
            <w:r w:rsidRPr="0082731B">
              <w:rPr>
                <w:rFonts w:cs="B Mitra"/>
                <w:rtl/>
                <w:lang w:bidi="fa-IR"/>
              </w:rPr>
              <w:t>(</w:t>
            </w:r>
            <w:r w:rsidRPr="0082731B">
              <w:rPr>
                <w:rFonts w:cs="B Mitra" w:hint="cs"/>
                <w:rtl/>
                <w:lang w:bidi="fa-IR"/>
              </w:rPr>
              <w:t>مستنداتشماره</w:t>
            </w:r>
            <w:r w:rsidRPr="0082731B">
              <w:rPr>
                <w:rFonts w:cs="B Mitra"/>
                <w:rtl/>
                <w:lang w:bidi="fa-IR"/>
              </w:rPr>
              <w:t xml:space="preserve"> 2</w:t>
            </w:r>
            <w:r w:rsidR="00B74CB0">
              <w:rPr>
                <w:rFonts w:cs="B Mitra" w:hint="cs"/>
                <w:rtl/>
                <w:lang w:bidi="fa-IR"/>
              </w:rPr>
              <w:t>4</w:t>
            </w:r>
            <w:r w:rsidRPr="0082731B">
              <w:rPr>
                <w:rFonts w:cs="B Mitra" w:hint="cs"/>
                <w:rtl/>
                <w:lang w:bidi="fa-IR"/>
              </w:rPr>
              <w:t>ثبتدرزونکن</w:t>
            </w:r>
            <w:r w:rsidRPr="0082731B">
              <w:rPr>
                <w:rFonts w:cs="B Mitra"/>
                <w:rtl/>
                <w:lang w:bidi="fa-IR"/>
              </w:rPr>
              <w:t>)</w:t>
            </w:r>
          </w:p>
          <w:p w:rsidR="006A5CBF" w:rsidRDefault="006A5CBF" w:rsidP="006A5CBF">
            <w:pPr>
              <w:bidi/>
              <w:jc w:val="center"/>
              <w:rPr>
                <w:rFonts w:cs="B Mitra"/>
                <w:rtl/>
                <w:lang w:bidi="fa-IR"/>
              </w:rPr>
            </w:pPr>
          </w:p>
          <w:p w:rsidR="006A5CBF" w:rsidRDefault="006A5CBF" w:rsidP="006A5CBF">
            <w:pPr>
              <w:bidi/>
              <w:jc w:val="center"/>
              <w:rPr>
                <w:rFonts w:cs="B Mitra"/>
                <w:rtl/>
                <w:lang w:bidi="fa-IR"/>
              </w:rPr>
            </w:pPr>
          </w:p>
          <w:p w:rsidR="006A5CBF" w:rsidRDefault="006A5CBF" w:rsidP="006A5CBF">
            <w:pPr>
              <w:bidi/>
              <w:jc w:val="center"/>
              <w:rPr>
                <w:rFonts w:cs="B Mitra"/>
                <w:rtl/>
                <w:lang w:bidi="fa-IR"/>
              </w:rPr>
            </w:pPr>
          </w:p>
          <w:p w:rsidR="006A5CBF" w:rsidRPr="005C753C" w:rsidRDefault="006A5CBF" w:rsidP="006A5CBF">
            <w:pPr>
              <w:bidi/>
              <w:jc w:val="center"/>
              <w:rPr>
                <w:rFonts w:cs="B Mitra"/>
                <w:rtl/>
                <w:lang w:bidi="fa-IR"/>
              </w:rPr>
            </w:pPr>
          </w:p>
        </w:tc>
      </w:tr>
      <w:tr w:rsidR="00081EF6" w:rsidTr="000444CA">
        <w:tc>
          <w:tcPr>
            <w:tcW w:w="820" w:type="dxa"/>
          </w:tcPr>
          <w:p w:rsidR="00081EF6" w:rsidRDefault="00081EF6" w:rsidP="00081EF6">
            <w:pPr>
              <w:bidi/>
              <w:rPr>
                <w:sz w:val="32"/>
                <w:szCs w:val="32"/>
                <w:rtl/>
                <w:lang w:bidi="fa-IR"/>
              </w:rPr>
            </w:pPr>
            <w:r>
              <w:rPr>
                <w:rFonts w:hint="cs"/>
                <w:sz w:val="32"/>
                <w:szCs w:val="32"/>
                <w:rtl/>
                <w:lang w:bidi="fa-IR"/>
              </w:rPr>
              <w:t>25</w:t>
            </w:r>
          </w:p>
        </w:tc>
        <w:tc>
          <w:tcPr>
            <w:tcW w:w="971" w:type="dxa"/>
          </w:tcPr>
          <w:p w:rsidR="00081EF6" w:rsidRDefault="00D05458" w:rsidP="00081EF6">
            <w:pPr>
              <w:bidi/>
              <w:rPr>
                <w:sz w:val="36"/>
                <w:szCs w:val="36"/>
                <w:rtl/>
                <w:lang w:bidi="fa-IR"/>
              </w:rPr>
            </w:pPr>
            <w:r>
              <w:rPr>
                <w:rFonts w:hint="cs"/>
                <w:sz w:val="36"/>
                <w:szCs w:val="36"/>
                <w:rtl/>
                <w:lang w:bidi="fa-IR"/>
              </w:rPr>
              <w:t xml:space="preserve">هفتم </w:t>
            </w:r>
          </w:p>
        </w:tc>
        <w:tc>
          <w:tcPr>
            <w:tcW w:w="1043" w:type="dxa"/>
          </w:tcPr>
          <w:p w:rsidR="00081EF6" w:rsidRDefault="00D05458" w:rsidP="00081EF6">
            <w:pPr>
              <w:bidi/>
              <w:rPr>
                <w:sz w:val="36"/>
                <w:szCs w:val="36"/>
                <w:rtl/>
                <w:lang w:bidi="fa-IR"/>
              </w:rPr>
            </w:pPr>
            <w:r>
              <w:rPr>
                <w:rFonts w:hint="cs"/>
                <w:sz w:val="36"/>
                <w:szCs w:val="36"/>
                <w:rtl/>
                <w:lang w:bidi="fa-IR"/>
              </w:rPr>
              <w:t>ماده45</w:t>
            </w:r>
          </w:p>
        </w:tc>
        <w:tc>
          <w:tcPr>
            <w:tcW w:w="1893" w:type="dxa"/>
          </w:tcPr>
          <w:p w:rsidR="00081EF6" w:rsidRDefault="00D05458" w:rsidP="00081EF6">
            <w:pPr>
              <w:bidi/>
              <w:rPr>
                <w:rFonts w:cs="B Mitra"/>
                <w:b/>
                <w:bCs/>
                <w:sz w:val="24"/>
                <w:szCs w:val="24"/>
                <w:rtl/>
                <w:lang w:bidi="fa-IR"/>
              </w:rPr>
            </w:pPr>
            <w:r>
              <w:rPr>
                <w:rFonts w:cs="B Mitra" w:hint="cs"/>
                <w:b/>
                <w:bCs/>
                <w:sz w:val="24"/>
                <w:szCs w:val="24"/>
                <w:rtl/>
                <w:lang w:bidi="fa-IR"/>
              </w:rPr>
              <w:t>مرخصی زایمان</w:t>
            </w:r>
          </w:p>
        </w:tc>
        <w:tc>
          <w:tcPr>
            <w:tcW w:w="3451" w:type="dxa"/>
          </w:tcPr>
          <w:p w:rsidR="00081EF6" w:rsidRPr="00081EF6" w:rsidRDefault="00081EF6" w:rsidP="00081EF6">
            <w:pPr>
              <w:bidi/>
            </w:pPr>
            <w:r w:rsidRPr="00081EF6">
              <w:rPr>
                <w:rFonts w:cs="B Mitra" w:hint="cs"/>
                <w:b/>
                <w:bCs/>
                <w:rtl/>
              </w:rPr>
              <w:t>مرخصیزایماندانشجویانخانمشاغلبهتحصیلبارعایتسایرضوابطومقرراتازیکنیمسالتحصیلیبهدونیمسالتحصیلیافزایشیافت</w:t>
            </w:r>
            <w:r w:rsidRPr="00081EF6">
              <w:rPr>
                <w:rtl/>
              </w:rPr>
              <w:t>.</w:t>
            </w:r>
          </w:p>
        </w:tc>
        <w:tc>
          <w:tcPr>
            <w:tcW w:w="1398" w:type="dxa"/>
          </w:tcPr>
          <w:p w:rsidR="00081EF6" w:rsidRDefault="00081EF6" w:rsidP="00081EF6">
            <w:pPr>
              <w:bidi/>
            </w:pPr>
            <w:r w:rsidRPr="00A62C7A">
              <w:rPr>
                <w:rFonts w:hint="cs"/>
                <w:rtl/>
              </w:rPr>
              <w:t>نامهشماره</w:t>
            </w:r>
            <w:r w:rsidRPr="00A62C7A">
              <w:rPr>
                <w:rtl/>
              </w:rPr>
              <w:t xml:space="preserve"> 2113/500/</w:t>
            </w:r>
            <w:r w:rsidRPr="00A62C7A">
              <w:rPr>
                <w:rFonts w:hint="cs"/>
                <w:rtl/>
              </w:rPr>
              <w:t>دتاریخ</w:t>
            </w:r>
            <w:r w:rsidRPr="00A62C7A">
              <w:rPr>
                <w:rtl/>
              </w:rPr>
              <w:t xml:space="preserve"> 07/09/91 </w:t>
            </w:r>
            <w:r w:rsidRPr="00A62C7A">
              <w:rPr>
                <w:rFonts w:hint="cs"/>
                <w:rtl/>
              </w:rPr>
              <w:t>معاونآموزشیوزارتبهداشتدرمانوآموزشپزشکی</w:t>
            </w:r>
            <w:r w:rsidRPr="00A62C7A">
              <w:rPr>
                <w:rtl/>
              </w:rPr>
              <w:t>(</w:t>
            </w:r>
            <w:r w:rsidRPr="00A62C7A">
              <w:rPr>
                <w:rFonts w:hint="cs"/>
                <w:rtl/>
              </w:rPr>
              <w:t>مستنداتشماره</w:t>
            </w:r>
            <w:r w:rsidRPr="00A62C7A">
              <w:rPr>
                <w:rtl/>
              </w:rPr>
              <w:t xml:space="preserve"> 2</w:t>
            </w:r>
            <w:r>
              <w:rPr>
                <w:rFonts w:hint="cs"/>
                <w:rtl/>
              </w:rPr>
              <w:t>5</w:t>
            </w:r>
            <w:r w:rsidRPr="00A62C7A">
              <w:rPr>
                <w:rFonts w:hint="cs"/>
                <w:rtl/>
              </w:rPr>
              <w:t>ثبتدرزونکن</w:t>
            </w:r>
            <w:r>
              <w:rPr>
                <w:rFonts w:hint="cs"/>
                <w:rtl/>
              </w:rPr>
              <w:t>)</w:t>
            </w:r>
          </w:p>
        </w:tc>
      </w:tr>
    </w:tbl>
    <w:p w:rsidR="00DC7874" w:rsidRDefault="00DC7874" w:rsidP="00081EF6">
      <w:pPr>
        <w:bidi/>
        <w:rPr>
          <w:sz w:val="28"/>
          <w:szCs w:val="28"/>
          <w:rtl/>
          <w:lang w:bidi="fa-IR"/>
        </w:rPr>
      </w:pPr>
    </w:p>
    <w:p w:rsidR="000444CA" w:rsidRDefault="000444CA" w:rsidP="000444CA">
      <w:pPr>
        <w:bidi/>
        <w:rPr>
          <w:sz w:val="28"/>
          <w:szCs w:val="28"/>
          <w:rtl/>
          <w:lang w:bidi="fa-IR"/>
        </w:rPr>
      </w:pPr>
    </w:p>
    <w:p w:rsidR="000444CA" w:rsidRDefault="000444CA" w:rsidP="000444CA">
      <w:pPr>
        <w:bidi/>
        <w:rPr>
          <w:sz w:val="28"/>
          <w:szCs w:val="28"/>
          <w:rtl/>
          <w:lang w:bidi="fa-IR"/>
        </w:rPr>
      </w:pPr>
    </w:p>
    <w:tbl>
      <w:tblPr>
        <w:tblStyle w:val="TableGrid"/>
        <w:bidiVisual/>
        <w:tblW w:w="0" w:type="auto"/>
        <w:tblLook w:val="04A0"/>
      </w:tblPr>
      <w:tblGrid>
        <w:gridCol w:w="697"/>
        <w:gridCol w:w="687"/>
        <w:gridCol w:w="216"/>
        <w:gridCol w:w="403"/>
        <w:gridCol w:w="216"/>
        <w:gridCol w:w="1304"/>
        <w:gridCol w:w="216"/>
        <w:gridCol w:w="1311"/>
        <w:gridCol w:w="4526"/>
      </w:tblGrid>
      <w:tr w:rsidR="000444CA" w:rsidTr="00E75F1A">
        <w:tc>
          <w:tcPr>
            <w:tcW w:w="821" w:type="dxa"/>
          </w:tcPr>
          <w:p w:rsidR="000444CA" w:rsidRPr="006A74B4" w:rsidRDefault="000444CA" w:rsidP="00580F59">
            <w:pPr>
              <w:bidi/>
              <w:jc w:val="center"/>
              <w:rPr>
                <w:sz w:val="32"/>
                <w:szCs w:val="32"/>
                <w:rtl/>
                <w:lang w:bidi="fa-IR"/>
              </w:rPr>
            </w:pPr>
            <w:r w:rsidRPr="006A74B4">
              <w:rPr>
                <w:rFonts w:hint="cs"/>
                <w:sz w:val="32"/>
                <w:szCs w:val="32"/>
                <w:rtl/>
                <w:lang w:bidi="fa-IR"/>
              </w:rPr>
              <w:t>ردیف</w:t>
            </w:r>
          </w:p>
        </w:tc>
        <w:tc>
          <w:tcPr>
            <w:tcW w:w="983" w:type="dxa"/>
          </w:tcPr>
          <w:p w:rsidR="000444CA" w:rsidRDefault="000444CA" w:rsidP="00580F59">
            <w:pPr>
              <w:bidi/>
              <w:jc w:val="center"/>
              <w:rPr>
                <w:sz w:val="36"/>
                <w:szCs w:val="36"/>
                <w:rtl/>
                <w:lang w:bidi="fa-IR"/>
              </w:rPr>
            </w:pPr>
            <w:r>
              <w:rPr>
                <w:rFonts w:hint="cs"/>
                <w:sz w:val="36"/>
                <w:szCs w:val="36"/>
                <w:rtl/>
                <w:lang w:bidi="fa-IR"/>
              </w:rPr>
              <w:t>فصل</w:t>
            </w:r>
          </w:p>
        </w:tc>
        <w:tc>
          <w:tcPr>
            <w:tcW w:w="977" w:type="dxa"/>
            <w:gridSpan w:val="2"/>
          </w:tcPr>
          <w:p w:rsidR="000444CA" w:rsidRDefault="000444CA" w:rsidP="00580F59">
            <w:pPr>
              <w:bidi/>
              <w:jc w:val="center"/>
              <w:rPr>
                <w:sz w:val="36"/>
                <w:szCs w:val="36"/>
                <w:rtl/>
                <w:lang w:bidi="fa-IR"/>
              </w:rPr>
            </w:pPr>
            <w:r>
              <w:rPr>
                <w:rFonts w:hint="cs"/>
                <w:sz w:val="36"/>
                <w:szCs w:val="36"/>
                <w:rtl/>
                <w:lang w:bidi="fa-IR"/>
              </w:rPr>
              <w:t>ماده</w:t>
            </w:r>
          </w:p>
        </w:tc>
        <w:tc>
          <w:tcPr>
            <w:tcW w:w="1813" w:type="dxa"/>
            <w:gridSpan w:val="3"/>
          </w:tcPr>
          <w:p w:rsidR="000444CA" w:rsidRPr="000C07CC" w:rsidRDefault="000444CA" w:rsidP="00580F59">
            <w:pPr>
              <w:bidi/>
              <w:rPr>
                <w:rFonts w:cs="B Mitra"/>
                <w:b/>
                <w:bCs/>
                <w:sz w:val="24"/>
                <w:szCs w:val="24"/>
                <w:rtl/>
                <w:lang w:bidi="fa-IR"/>
              </w:rPr>
            </w:pPr>
            <w:r w:rsidRPr="00622D3C">
              <w:rPr>
                <w:rFonts w:cs="Arial" w:hint="cs"/>
                <w:sz w:val="36"/>
                <w:szCs w:val="36"/>
                <w:rtl/>
                <w:lang w:bidi="fa-IR"/>
              </w:rPr>
              <w:t>موضوعاصلی</w:t>
            </w:r>
          </w:p>
        </w:tc>
        <w:tc>
          <w:tcPr>
            <w:tcW w:w="3262" w:type="dxa"/>
          </w:tcPr>
          <w:p w:rsidR="000444CA" w:rsidRPr="000C07CC" w:rsidRDefault="000444CA" w:rsidP="00580F59">
            <w:pPr>
              <w:bidi/>
              <w:spacing w:line="276" w:lineRule="auto"/>
              <w:jc w:val="both"/>
              <w:rPr>
                <w:rFonts w:cs="B Mitra"/>
                <w:b/>
                <w:bCs/>
                <w:sz w:val="24"/>
                <w:szCs w:val="24"/>
                <w:rtl/>
                <w:lang w:bidi="fa-IR"/>
              </w:rPr>
            </w:pPr>
            <w:r>
              <w:rPr>
                <w:rFonts w:hint="cs"/>
                <w:sz w:val="36"/>
                <w:szCs w:val="36"/>
                <w:rtl/>
                <w:lang w:bidi="fa-IR"/>
              </w:rPr>
              <w:t>شرح</w:t>
            </w:r>
          </w:p>
        </w:tc>
        <w:tc>
          <w:tcPr>
            <w:tcW w:w="1720" w:type="dxa"/>
          </w:tcPr>
          <w:p w:rsidR="000444CA" w:rsidRPr="006726B8" w:rsidRDefault="000444CA" w:rsidP="00580F59">
            <w:pPr>
              <w:bidi/>
              <w:jc w:val="center"/>
              <w:rPr>
                <w:sz w:val="20"/>
                <w:szCs w:val="20"/>
                <w:rtl/>
                <w:lang w:bidi="fa-IR"/>
              </w:rPr>
            </w:pPr>
            <w:r w:rsidRPr="00677D96">
              <w:rPr>
                <w:rFonts w:cs="Arial" w:hint="cs"/>
                <w:sz w:val="36"/>
                <w:szCs w:val="36"/>
                <w:rtl/>
                <w:lang w:bidi="fa-IR"/>
              </w:rPr>
              <w:t>مستندبه</w:t>
            </w:r>
          </w:p>
        </w:tc>
      </w:tr>
      <w:tr w:rsidR="000444CA" w:rsidTr="00E75F1A">
        <w:tc>
          <w:tcPr>
            <w:tcW w:w="821" w:type="dxa"/>
          </w:tcPr>
          <w:p w:rsidR="000444CA" w:rsidRDefault="00DF4F24" w:rsidP="00A33D32">
            <w:pPr>
              <w:bidi/>
              <w:rPr>
                <w:sz w:val="28"/>
                <w:szCs w:val="28"/>
                <w:rtl/>
                <w:lang w:bidi="fa-IR"/>
              </w:rPr>
            </w:pPr>
            <w:r>
              <w:rPr>
                <w:rFonts w:hint="cs"/>
                <w:sz w:val="28"/>
                <w:szCs w:val="28"/>
                <w:rtl/>
                <w:lang w:bidi="fa-IR"/>
              </w:rPr>
              <w:t>26</w:t>
            </w:r>
          </w:p>
        </w:tc>
        <w:tc>
          <w:tcPr>
            <w:tcW w:w="983" w:type="dxa"/>
          </w:tcPr>
          <w:p w:rsidR="000444CA" w:rsidRDefault="00335FDC" w:rsidP="00A33D32">
            <w:pPr>
              <w:bidi/>
              <w:rPr>
                <w:sz w:val="28"/>
                <w:szCs w:val="28"/>
                <w:rtl/>
                <w:lang w:bidi="fa-IR"/>
              </w:rPr>
            </w:pPr>
            <w:r>
              <w:rPr>
                <w:rFonts w:hint="cs"/>
                <w:sz w:val="28"/>
                <w:szCs w:val="28"/>
                <w:rtl/>
                <w:lang w:bidi="fa-IR"/>
              </w:rPr>
              <w:t>9</w:t>
            </w:r>
          </w:p>
        </w:tc>
        <w:tc>
          <w:tcPr>
            <w:tcW w:w="977" w:type="dxa"/>
            <w:gridSpan w:val="2"/>
          </w:tcPr>
          <w:p w:rsidR="000444CA" w:rsidRDefault="00335FDC" w:rsidP="00A33D32">
            <w:pPr>
              <w:bidi/>
              <w:rPr>
                <w:sz w:val="28"/>
                <w:szCs w:val="28"/>
                <w:rtl/>
                <w:lang w:bidi="fa-IR"/>
              </w:rPr>
            </w:pPr>
            <w:r>
              <w:rPr>
                <w:rFonts w:hint="cs"/>
                <w:sz w:val="28"/>
                <w:szCs w:val="28"/>
                <w:rtl/>
                <w:lang w:bidi="fa-IR"/>
              </w:rPr>
              <w:t>67</w:t>
            </w:r>
          </w:p>
        </w:tc>
        <w:tc>
          <w:tcPr>
            <w:tcW w:w="1813" w:type="dxa"/>
            <w:gridSpan w:val="3"/>
          </w:tcPr>
          <w:p w:rsidR="000444CA" w:rsidRDefault="00DF4F24" w:rsidP="00A33D32">
            <w:pPr>
              <w:bidi/>
              <w:rPr>
                <w:sz w:val="28"/>
                <w:szCs w:val="28"/>
                <w:rtl/>
                <w:lang w:bidi="fa-IR"/>
              </w:rPr>
            </w:pPr>
            <w:r>
              <w:rPr>
                <w:rFonts w:hint="cs"/>
                <w:sz w:val="28"/>
                <w:szCs w:val="28"/>
                <w:rtl/>
                <w:lang w:bidi="fa-IR"/>
              </w:rPr>
              <w:t>مهمانی</w:t>
            </w:r>
            <w:r w:rsidR="008924D3">
              <w:rPr>
                <w:rFonts w:hint="cs"/>
                <w:sz w:val="28"/>
                <w:szCs w:val="28"/>
                <w:rtl/>
                <w:lang w:bidi="fa-IR"/>
              </w:rPr>
              <w:t xml:space="preserve"> بیش از </w:t>
            </w:r>
            <w:r w:rsidR="008924D3">
              <w:rPr>
                <w:rFonts w:hint="cs"/>
                <w:sz w:val="28"/>
                <w:szCs w:val="28"/>
                <w:rtl/>
                <w:lang w:bidi="fa-IR"/>
              </w:rPr>
              <w:lastRenderedPageBreak/>
              <w:t>40 درصد</w:t>
            </w:r>
          </w:p>
        </w:tc>
        <w:tc>
          <w:tcPr>
            <w:tcW w:w="3262" w:type="dxa"/>
          </w:tcPr>
          <w:p w:rsidR="000444CA" w:rsidRPr="00A33D32" w:rsidRDefault="000444CA" w:rsidP="00C85AE6">
            <w:pPr>
              <w:ind w:left="-36" w:firstLine="36"/>
              <w:jc w:val="right"/>
              <w:rPr>
                <w:rFonts w:ascii="Calibri" w:eastAsia="Calibri" w:hAnsi="Calibri" w:cs="B Mitra"/>
                <w:b/>
                <w:bCs/>
                <w:rtl/>
                <w:lang w:bidi="fa-IR"/>
              </w:rPr>
            </w:pPr>
            <w:r w:rsidRPr="00A33D32">
              <w:rPr>
                <w:rFonts w:ascii="Calibri" w:eastAsia="Calibri" w:hAnsi="Calibri" w:cs="B Mitra" w:hint="cs"/>
                <w:b/>
                <w:bCs/>
                <w:rtl/>
                <w:lang w:bidi="fa-IR"/>
              </w:rPr>
              <w:lastRenderedPageBreak/>
              <w:t xml:space="preserve">موضوع </w:t>
            </w:r>
            <w:r w:rsidRPr="00A33D32">
              <w:rPr>
                <w:rFonts w:ascii="Calibri" w:eastAsia="Calibri" w:hAnsi="Calibri" w:cs="B Mitra" w:hint="cs"/>
                <w:b/>
                <w:bCs/>
                <w:rtl/>
                <w:lang w:bidi="fa-IR"/>
              </w:rPr>
              <w:lastRenderedPageBreak/>
              <w:t>میهمانی بیش از 40 درصد کل واحدهای دوره دانشجویان در مقاطع کاردانی ،کارشناسی پیوسته وناپیوسته ودکتری عمومی (پزشکی ، دندانپزشکی وداروسازی)در پنجاه وهشتمین جلسه شورای عالی برنامه ریزی علوم پزشکی مورخ 14/10/1393،مطرح وبه شرح ذیل تصویب گرد</w:t>
            </w:r>
            <w:r>
              <w:rPr>
                <w:rFonts w:ascii="Calibri" w:eastAsia="Calibri" w:hAnsi="Calibri" w:cs="B Mitra" w:hint="cs"/>
                <w:b/>
                <w:bCs/>
                <w:rtl/>
                <w:lang w:bidi="fa-IR"/>
              </w:rPr>
              <w:t>ی</w:t>
            </w:r>
            <w:r w:rsidRPr="00A33D32">
              <w:rPr>
                <w:rFonts w:ascii="Calibri" w:eastAsia="Calibri" w:hAnsi="Calibri" w:cs="B Mitra" w:hint="cs"/>
                <w:b/>
                <w:bCs/>
                <w:rtl/>
                <w:lang w:bidi="fa-IR"/>
              </w:rPr>
              <w:t>د:</w:t>
            </w:r>
          </w:p>
          <w:p w:rsidR="000444CA" w:rsidRPr="00A33D32" w:rsidRDefault="000444CA" w:rsidP="00C85AE6">
            <w:pPr>
              <w:ind w:left="-36" w:firstLine="36"/>
              <w:contextualSpacing/>
              <w:jc w:val="right"/>
              <w:rPr>
                <w:rFonts w:ascii="Calibri" w:eastAsia="Calibri" w:hAnsi="Calibri" w:cs="B Mitra"/>
                <w:b/>
                <w:bCs/>
                <w:rtl/>
                <w:lang w:bidi="fa-IR"/>
              </w:rPr>
            </w:pPr>
            <w:r w:rsidRPr="00A33D32">
              <w:rPr>
                <w:rFonts w:ascii="Calibri" w:eastAsia="Calibri" w:hAnsi="Calibri" w:cs="B Mitra" w:hint="cs"/>
                <w:b/>
                <w:bCs/>
                <w:color w:val="FF0000"/>
                <w:rtl/>
                <w:lang w:bidi="fa-IR"/>
              </w:rPr>
              <w:t>1</w:t>
            </w:r>
            <w:r w:rsidRPr="00A33D32">
              <w:rPr>
                <w:rFonts w:ascii="Calibri" w:eastAsia="Calibri" w:hAnsi="Calibri" w:cs="B Mitra" w:hint="cs"/>
                <w:b/>
                <w:bCs/>
                <w:rtl/>
                <w:lang w:bidi="fa-IR"/>
              </w:rPr>
              <w:t>- تعداد واحدهایی که دانشجو به صورت مهمان (تمام وقت یا تک درس)،در یک یا چند دانشگاه می گذراند،نباید از 40درصد کل واحدهای دوره تجاوز نماید.</w:t>
            </w:r>
          </w:p>
          <w:p w:rsidR="000444CA" w:rsidRPr="00A33D32" w:rsidRDefault="000444CA" w:rsidP="00C85AE6">
            <w:pPr>
              <w:ind w:left="-36"/>
              <w:contextualSpacing/>
              <w:jc w:val="right"/>
              <w:rPr>
                <w:rFonts w:ascii="Calibri" w:eastAsia="Calibri" w:hAnsi="Calibri" w:cs="B Mitra"/>
                <w:b/>
                <w:bCs/>
                <w:rtl/>
                <w:lang w:bidi="fa-IR"/>
              </w:rPr>
            </w:pPr>
            <w:r w:rsidRPr="00A33D32">
              <w:rPr>
                <w:rFonts w:ascii="Calibri" w:eastAsia="Calibri" w:hAnsi="Calibri" w:cs="B Mitra" w:hint="cs"/>
                <w:b/>
                <w:bCs/>
                <w:color w:val="FF0000"/>
                <w:rtl/>
                <w:lang w:bidi="fa-IR"/>
              </w:rPr>
              <w:t>2</w:t>
            </w:r>
            <w:r w:rsidRPr="00A33D32">
              <w:rPr>
                <w:rFonts w:ascii="Calibri" w:eastAsia="Calibri" w:hAnsi="Calibri" w:cs="B Mitra" w:hint="cs"/>
                <w:b/>
                <w:bCs/>
                <w:rtl/>
                <w:lang w:bidi="fa-IR"/>
              </w:rPr>
              <w:t xml:space="preserve">-چنانچه دانشجو دروس </w:t>
            </w:r>
            <w:r w:rsidRPr="00A33D32">
              <w:rPr>
                <w:rFonts w:ascii="Calibri" w:eastAsia="Calibri" w:hAnsi="Calibri" w:cs="B Mitra" w:hint="cs"/>
                <w:b/>
                <w:bCs/>
                <w:rtl/>
                <w:lang w:bidi="fa-IR"/>
              </w:rPr>
              <w:lastRenderedPageBreak/>
              <w:t>دوره میهمانی (حداکثر 40درصد وحداقل 30درصد کل واحدهای دوره) را با میانگین 15وبالاتر گذرانده باشد، با موافقت دانشگاه های مبدا ومقصد می تواند بیش از 40درصد کل واحدهای دوره میهمان شود.</w:t>
            </w:r>
          </w:p>
          <w:p w:rsidR="000444CA" w:rsidRPr="00A33D32" w:rsidRDefault="000444CA" w:rsidP="00C85AE6">
            <w:pPr>
              <w:contextualSpacing/>
              <w:jc w:val="right"/>
              <w:rPr>
                <w:rFonts w:ascii="Calibri" w:eastAsia="Calibri" w:hAnsi="Calibri" w:cs="B Mitra"/>
                <w:b/>
                <w:bCs/>
                <w:rtl/>
                <w:lang w:bidi="fa-IR"/>
              </w:rPr>
            </w:pPr>
            <w:r w:rsidRPr="000967CE">
              <w:rPr>
                <w:rFonts w:ascii="Calibri" w:eastAsia="Calibri" w:hAnsi="Calibri" w:cs="B Mitra" w:hint="cs"/>
                <w:b/>
                <w:bCs/>
                <w:color w:val="FF0000"/>
                <w:rtl/>
                <w:lang w:bidi="fa-IR"/>
              </w:rPr>
              <w:t>3</w:t>
            </w:r>
            <w:r>
              <w:rPr>
                <w:rFonts w:ascii="Calibri" w:eastAsia="Calibri" w:hAnsi="Calibri" w:cs="B Mitra" w:hint="cs"/>
                <w:b/>
                <w:bCs/>
                <w:rtl/>
                <w:lang w:bidi="fa-IR"/>
              </w:rPr>
              <w:t>-در صورت افت تحصیلی دانشجو،م</w:t>
            </w:r>
            <w:r w:rsidRPr="00A33D32">
              <w:rPr>
                <w:rFonts w:ascii="Calibri" w:eastAsia="Calibri" w:hAnsi="Calibri" w:cs="B Mitra" w:hint="cs"/>
                <w:b/>
                <w:bCs/>
                <w:rtl/>
                <w:lang w:bidi="fa-IR"/>
              </w:rPr>
              <w:t>یانگین کمتر از 15 در هر نیمسال ،میهمانی دانشجو لغو ودانشجو به دانشگاه مبدا باز میگردد.</w:t>
            </w:r>
          </w:p>
          <w:p w:rsidR="000444CA" w:rsidRPr="00A33D32" w:rsidRDefault="000444CA" w:rsidP="00C85AE6">
            <w:pPr>
              <w:ind w:left="105"/>
              <w:contextualSpacing/>
              <w:jc w:val="right"/>
              <w:rPr>
                <w:rFonts w:ascii="Calibri" w:eastAsia="Calibri" w:hAnsi="Calibri" w:cs="B Mitra"/>
                <w:b/>
                <w:bCs/>
                <w:rtl/>
                <w:lang w:bidi="fa-IR"/>
              </w:rPr>
            </w:pPr>
            <w:r w:rsidRPr="00A33D32">
              <w:rPr>
                <w:rFonts w:ascii="Calibri" w:eastAsia="Calibri" w:hAnsi="Calibri" w:cs="B Mitra" w:hint="cs"/>
                <w:b/>
                <w:bCs/>
                <w:color w:val="FF0000"/>
                <w:rtl/>
                <w:lang w:bidi="fa-IR"/>
              </w:rPr>
              <w:t>4</w:t>
            </w:r>
            <w:r w:rsidRPr="00A33D32">
              <w:rPr>
                <w:rFonts w:ascii="Calibri" w:eastAsia="Calibri" w:hAnsi="Calibri" w:cs="B Mitra" w:hint="cs"/>
                <w:b/>
                <w:bCs/>
                <w:rtl/>
                <w:lang w:bidi="fa-IR"/>
              </w:rPr>
              <w:t xml:space="preserve">-رسیدگی به امور آموزشی دانشجو (در طول دوره میهمانی بیش از 40 درصد)بر عهده دانشگاه مبدا وبا هماهنگی </w:t>
            </w:r>
            <w:r w:rsidRPr="00A33D32">
              <w:rPr>
                <w:rFonts w:ascii="Calibri" w:eastAsia="Calibri" w:hAnsi="Calibri" w:cs="B Mitra" w:hint="cs"/>
                <w:b/>
                <w:bCs/>
                <w:rtl/>
                <w:lang w:bidi="fa-IR"/>
              </w:rPr>
              <w:lastRenderedPageBreak/>
              <w:t xml:space="preserve">دانشگاه مقصد است. </w:t>
            </w:r>
          </w:p>
          <w:p w:rsidR="000444CA" w:rsidRPr="00A33D32" w:rsidRDefault="000444CA" w:rsidP="00C85AE6">
            <w:pPr>
              <w:ind w:left="105"/>
              <w:contextualSpacing/>
              <w:jc w:val="right"/>
              <w:rPr>
                <w:rFonts w:ascii="Calibri" w:eastAsia="Calibri" w:hAnsi="Calibri" w:cs="B Mitra"/>
                <w:b/>
                <w:bCs/>
                <w:rtl/>
                <w:lang w:bidi="fa-IR"/>
              </w:rPr>
            </w:pPr>
            <w:r w:rsidRPr="00A33D32">
              <w:rPr>
                <w:rFonts w:ascii="Calibri" w:eastAsia="Calibri" w:hAnsi="Calibri" w:cs="B Mitra" w:hint="cs"/>
                <w:b/>
                <w:bCs/>
                <w:color w:val="FF0000"/>
                <w:rtl/>
                <w:lang w:bidi="fa-IR"/>
              </w:rPr>
              <w:t>5</w:t>
            </w:r>
            <w:r w:rsidRPr="00A33D32">
              <w:rPr>
                <w:rFonts w:ascii="Calibri" w:eastAsia="Calibri" w:hAnsi="Calibri" w:cs="B Mitra" w:hint="cs"/>
                <w:b/>
                <w:bCs/>
                <w:rtl/>
                <w:lang w:bidi="fa-IR"/>
              </w:rPr>
              <w:t>-معرفی دانشجو به آزمون های جامع علوم پایه وپیش کارورزی (در طول دوره میهمانی بیش از 40درصد) به عهده دانشگاه مقصد و با هماهنگی دانشگاه مبدا است .</w:t>
            </w:r>
          </w:p>
          <w:p w:rsidR="000444CA" w:rsidRPr="00A33D32" w:rsidRDefault="000444CA" w:rsidP="00A33D32">
            <w:pPr>
              <w:ind w:left="720"/>
              <w:contextualSpacing/>
              <w:jc w:val="right"/>
              <w:rPr>
                <w:rFonts w:ascii="Calibri" w:eastAsia="Calibri" w:hAnsi="Calibri" w:cs="B Mitra"/>
                <w:b/>
                <w:bCs/>
                <w:sz w:val="28"/>
                <w:szCs w:val="28"/>
                <w:rtl/>
                <w:lang w:bidi="fa-IR"/>
              </w:rPr>
            </w:pPr>
            <w:r w:rsidRPr="00A33D32">
              <w:rPr>
                <w:rFonts w:ascii="Calibri" w:eastAsia="Calibri" w:hAnsi="Calibri" w:cs="B Mitra" w:hint="cs"/>
                <w:b/>
                <w:bCs/>
                <w:color w:val="FF0000"/>
                <w:rtl/>
                <w:lang w:bidi="fa-IR"/>
              </w:rPr>
              <w:t>6</w:t>
            </w:r>
            <w:r w:rsidRPr="00A33D32">
              <w:rPr>
                <w:rFonts w:ascii="Calibri" w:eastAsia="Calibri" w:hAnsi="Calibri" w:cs="B Mitra" w:hint="cs"/>
                <w:b/>
                <w:bCs/>
                <w:rtl/>
                <w:lang w:bidi="fa-IR"/>
              </w:rPr>
              <w:t>-مدرک فراغت از تحصیل دانشجو توسط دانشگاه مبدا صادر می گردد.</w:t>
            </w:r>
          </w:p>
          <w:p w:rsidR="000444CA" w:rsidRDefault="000444CA" w:rsidP="00A33D32">
            <w:pPr>
              <w:bidi/>
              <w:rPr>
                <w:sz w:val="28"/>
                <w:szCs w:val="28"/>
                <w:rtl/>
                <w:lang w:bidi="fa-IR"/>
              </w:rPr>
            </w:pPr>
          </w:p>
        </w:tc>
        <w:tc>
          <w:tcPr>
            <w:tcW w:w="1720" w:type="dxa"/>
          </w:tcPr>
          <w:p w:rsidR="00903FA5" w:rsidRPr="0014534E" w:rsidRDefault="008924D3" w:rsidP="008924D3">
            <w:pPr>
              <w:bidi/>
              <w:rPr>
                <w:rtl/>
              </w:rPr>
            </w:pPr>
            <w:r w:rsidRPr="0014534E">
              <w:rPr>
                <w:rFonts w:hint="cs"/>
                <w:rtl/>
              </w:rPr>
              <w:lastRenderedPageBreak/>
              <w:t>نامهشماره1125</w:t>
            </w:r>
            <w:r w:rsidRPr="0014534E">
              <w:rPr>
                <w:rtl/>
              </w:rPr>
              <w:t xml:space="preserve">/500 </w:t>
            </w:r>
            <w:r w:rsidRPr="0014534E">
              <w:rPr>
                <w:rFonts w:hint="cs"/>
                <w:rtl/>
              </w:rPr>
              <w:lastRenderedPageBreak/>
              <w:t>تاریخ2</w:t>
            </w:r>
            <w:r w:rsidRPr="0014534E">
              <w:rPr>
                <w:rtl/>
              </w:rPr>
              <w:t>7/</w:t>
            </w:r>
            <w:r w:rsidRPr="0014534E">
              <w:rPr>
                <w:rFonts w:hint="cs"/>
                <w:rtl/>
              </w:rPr>
              <w:t>10</w:t>
            </w:r>
            <w:r w:rsidRPr="0014534E">
              <w:rPr>
                <w:rtl/>
              </w:rPr>
              <w:t>/9</w:t>
            </w:r>
            <w:r w:rsidRPr="0014534E">
              <w:rPr>
                <w:rFonts w:hint="cs"/>
                <w:rtl/>
              </w:rPr>
              <w:t>3معاونآموزشیوزارتبهداشتدرمانوآموزشپزشکی</w:t>
            </w:r>
            <w:r w:rsidRPr="0014534E">
              <w:rPr>
                <w:rtl/>
              </w:rPr>
              <w:t>(</w:t>
            </w:r>
            <w:r w:rsidRPr="0014534E">
              <w:rPr>
                <w:rFonts w:hint="cs"/>
                <w:rtl/>
              </w:rPr>
              <w:t>مستنداتشماره</w:t>
            </w:r>
            <w:r w:rsidRPr="0014534E">
              <w:rPr>
                <w:rtl/>
              </w:rPr>
              <w:t xml:space="preserve"> 2</w:t>
            </w:r>
            <w:r w:rsidRPr="0014534E">
              <w:rPr>
                <w:rFonts w:hint="cs"/>
                <w:rtl/>
              </w:rPr>
              <w:t>6ثبتدرزونکن</w:t>
            </w:r>
          </w:p>
          <w:p w:rsidR="000444CA" w:rsidRDefault="008924D3" w:rsidP="00903FA5">
            <w:pPr>
              <w:bidi/>
              <w:rPr>
                <w:sz w:val="28"/>
                <w:szCs w:val="28"/>
                <w:rtl/>
                <w:lang w:bidi="fa-IR"/>
              </w:rPr>
            </w:pPr>
            <w:r w:rsidRPr="0014534E">
              <w:rPr>
                <w:rFonts w:hint="cs"/>
                <w:rtl/>
              </w:rPr>
              <w:t>)</w:t>
            </w:r>
          </w:p>
        </w:tc>
      </w:tr>
      <w:tr w:rsidR="00713EF7" w:rsidTr="00E75F1A">
        <w:tc>
          <w:tcPr>
            <w:tcW w:w="821" w:type="dxa"/>
          </w:tcPr>
          <w:p w:rsidR="00713EF7" w:rsidRPr="00713EF7" w:rsidRDefault="00713EF7" w:rsidP="00AE7B90">
            <w:pPr>
              <w:bidi/>
              <w:jc w:val="center"/>
              <w:rPr>
                <w:rFonts w:cs="B Mitra"/>
                <w:b/>
                <w:bCs/>
                <w:sz w:val="24"/>
                <w:szCs w:val="24"/>
                <w:rtl/>
                <w:lang w:bidi="fa-IR"/>
              </w:rPr>
            </w:pPr>
            <w:r w:rsidRPr="00713EF7">
              <w:rPr>
                <w:rFonts w:cs="B Mitra" w:hint="cs"/>
                <w:b/>
                <w:bCs/>
                <w:sz w:val="24"/>
                <w:szCs w:val="24"/>
                <w:rtl/>
                <w:lang w:bidi="fa-IR"/>
              </w:rPr>
              <w:lastRenderedPageBreak/>
              <w:t>ردیف</w:t>
            </w:r>
          </w:p>
        </w:tc>
        <w:tc>
          <w:tcPr>
            <w:tcW w:w="992" w:type="dxa"/>
            <w:gridSpan w:val="2"/>
          </w:tcPr>
          <w:p w:rsidR="00713EF7" w:rsidRPr="00713EF7" w:rsidRDefault="00713EF7" w:rsidP="00AE7B90">
            <w:pPr>
              <w:bidi/>
              <w:jc w:val="center"/>
              <w:rPr>
                <w:rFonts w:cs="B Mitra"/>
                <w:b/>
                <w:bCs/>
                <w:sz w:val="24"/>
                <w:szCs w:val="24"/>
                <w:rtl/>
                <w:lang w:bidi="fa-IR"/>
              </w:rPr>
            </w:pPr>
            <w:r w:rsidRPr="00713EF7">
              <w:rPr>
                <w:rFonts w:cs="B Mitra" w:hint="cs"/>
                <w:b/>
                <w:bCs/>
                <w:sz w:val="24"/>
                <w:szCs w:val="24"/>
                <w:rtl/>
                <w:lang w:bidi="fa-IR"/>
              </w:rPr>
              <w:t>فصل</w:t>
            </w:r>
          </w:p>
        </w:tc>
        <w:tc>
          <w:tcPr>
            <w:tcW w:w="992" w:type="dxa"/>
            <w:gridSpan w:val="2"/>
          </w:tcPr>
          <w:p w:rsidR="00713EF7" w:rsidRPr="00713EF7" w:rsidRDefault="00713EF7" w:rsidP="00AE7B90">
            <w:pPr>
              <w:bidi/>
              <w:jc w:val="center"/>
              <w:rPr>
                <w:rFonts w:cs="B Mitra"/>
                <w:b/>
                <w:bCs/>
                <w:sz w:val="24"/>
                <w:szCs w:val="24"/>
                <w:rtl/>
                <w:lang w:bidi="fa-IR"/>
              </w:rPr>
            </w:pPr>
            <w:r w:rsidRPr="00713EF7">
              <w:rPr>
                <w:rFonts w:cs="B Mitra" w:hint="cs"/>
                <w:b/>
                <w:bCs/>
                <w:sz w:val="24"/>
                <w:szCs w:val="24"/>
                <w:rtl/>
                <w:lang w:bidi="fa-IR"/>
              </w:rPr>
              <w:t>ماده</w:t>
            </w:r>
          </w:p>
        </w:tc>
        <w:tc>
          <w:tcPr>
            <w:tcW w:w="1701" w:type="dxa"/>
          </w:tcPr>
          <w:p w:rsidR="00713EF7" w:rsidRPr="00713EF7" w:rsidRDefault="00713EF7" w:rsidP="00AE7B90">
            <w:pPr>
              <w:bidi/>
              <w:rPr>
                <w:rFonts w:cs="B Mitra"/>
                <w:b/>
                <w:bCs/>
                <w:sz w:val="24"/>
                <w:szCs w:val="24"/>
                <w:rtl/>
                <w:lang w:bidi="fa-IR"/>
              </w:rPr>
            </w:pPr>
            <w:r w:rsidRPr="00713EF7">
              <w:rPr>
                <w:rFonts w:cs="B Mitra" w:hint="cs"/>
                <w:b/>
                <w:bCs/>
                <w:sz w:val="24"/>
                <w:szCs w:val="24"/>
                <w:rtl/>
                <w:lang w:bidi="fa-IR"/>
              </w:rPr>
              <w:t>موضوعاصلی</w:t>
            </w:r>
          </w:p>
        </w:tc>
        <w:tc>
          <w:tcPr>
            <w:tcW w:w="3350" w:type="dxa"/>
            <w:gridSpan w:val="2"/>
          </w:tcPr>
          <w:p w:rsidR="00713EF7" w:rsidRPr="00713EF7" w:rsidRDefault="00713EF7" w:rsidP="00AE7B90">
            <w:pPr>
              <w:bidi/>
              <w:spacing w:line="276" w:lineRule="auto"/>
              <w:jc w:val="both"/>
              <w:rPr>
                <w:rFonts w:cs="B Mitra"/>
                <w:b/>
                <w:bCs/>
                <w:sz w:val="24"/>
                <w:szCs w:val="24"/>
                <w:rtl/>
                <w:lang w:bidi="fa-IR"/>
              </w:rPr>
            </w:pPr>
            <w:r w:rsidRPr="00713EF7">
              <w:rPr>
                <w:rFonts w:cs="B Mitra" w:hint="cs"/>
                <w:b/>
                <w:bCs/>
                <w:sz w:val="24"/>
                <w:szCs w:val="24"/>
                <w:rtl/>
                <w:lang w:bidi="fa-IR"/>
              </w:rPr>
              <w:t>شرح</w:t>
            </w:r>
          </w:p>
        </w:tc>
        <w:tc>
          <w:tcPr>
            <w:tcW w:w="1720" w:type="dxa"/>
          </w:tcPr>
          <w:p w:rsidR="00713EF7" w:rsidRPr="00713EF7" w:rsidRDefault="00713EF7" w:rsidP="00AE7B90">
            <w:pPr>
              <w:bidi/>
              <w:jc w:val="center"/>
              <w:rPr>
                <w:rFonts w:cs="B Mitra"/>
                <w:b/>
                <w:bCs/>
                <w:sz w:val="24"/>
                <w:szCs w:val="24"/>
                <w:rtl/>
                <w:lang w:bidi="fa-IR"/>
              </w:rPr>
            </w:pPr>
            <w:r w:rsidRPr="00713EF7">
              <w:rPr>
                <w:rFonts w:cs="B Mitra" w:hint="cs"/>
                <w:b/>
                <w:bCs/>
                <w:sz w:val="24"/>
                <w:szCs w:val="24"/>
                <w:rtl/>
                <w:lang w:bidi="fa-IR"/>
              </w:rPr>
              <w:t>مستندبه</w:t>
            </w:r>
          </w:p>
        </w:tc>
      </w:tr>
      <w:tr w:rsidR="00713EF7" w:rsidTr="00E75F1A">
        <w:tc>
          <w:tcPr>
            <w:tcW w:w="821" w:type="dxa"/>
          </w:tcPr>
          <w:p w:rsidR="00713EF7" w:rsidRDefault="00335FDC" w:rsidP="00A33D32">
            <w:pPr>
              <w:bidi/>
              <w:rPr>
                <w:sz w:val="28"/>
                <w:szCs w:val="28"/>
                <w:rtl/>
                <w:lang w:bidi="fa-IR"/>
              </w:rPr>
            </w:pPr>
            <w:r>
              <w:rPr>
                <w:rFonts w:hint="cs"/>
                <w:sz w:val="28"/>
                <w:szCs w:val="28"/>
                <w:rtl/>
                <w:lang w:bidi="fa-IR"/>
              </w:rPr>
              <w:t>27</w:t>
            </w:r>
          </w:p>
        </w:tc>
        <w:tc>
          <w:tcPr>
            <w:tcW w:w="992" w:type="dxa"/>
            <w:gridSpan w:val="2"/>
          </w:tcPr>
          <w:p w:rsidR="00713EF7" w:rsidRDefault="00335FDC" w:rsidP="00A33D32">
            <w:pPr>
              <w:bidi/>
              <w:rPr>
                <w:sz w:val="28"/>
                <w:szCs w:val="28"/>
                <w:rtl/>
                <w:lang w:bidi="fa-IR"/>
              </w:rPr>
            </w:pPr>
            <w:r>
              <w:rPr>
                <w:rFonts w:hint="cs"/>
                <w:sz w:val="28"/>
                <w:szCs w:val="28"/>
                <w:rtl/>
                <w:lang w:bidi="fa-IR"/>
              </w:rPr>
              <w:t>5</w:t>
            </w:r>
          </w:p>
        </w:tc>
        <w:tc>
          <w:tcPr>
            <w:tcW w:w="992" w:type="dxa"/>
            <w:gridSpan w:val="2"/>
          </w:tcPr>
          <w:p w:rsidR="00713EF7" w:rsidRDefault="00335FDC" w:rsidP="00A33D32">
            <w:pPr>
              <w:bidi/>
              <w:rPr>
                <w:sz w:val="28"/>
                <w:szCs w:val="28"/>
                <w:rtl/>
                <w:lang w:bidi="fa-IR"/>
              </w:rPr>
            </w:pPr>
            <w:r>
              <w:rPr>
                <w:rFonts w:hint="cs"/>
                <w:sz w:val="28"/>
                <w:szCs w:val="28"/>
                <w:rtl/>
                <w:lang w:bidi="fa-IR"/>
              </w:rPr>
              <w:t>27</w:t>
            </w:r>
          </w:p>
        </w:tc>
        <w:tc>
          <w:tcPr>
            <w:tcW w:w="1701" w:type="dxa"/>
          </w:tcPr>
          <w:p w:rsidR="00713EF7" w:rsidRPr="00E75F1A" w:rsidRDefault="00CF6263" w:rsidP="00CF6263">
            <w:pPr>
              <w:bidi/>
              <w:rPr>
                <w:rFonts w:cs="B Mitra"/>
                <w:b/>
                <w:bCs/>
                <w:rtl/>
                <w:lang w:bidi="fa-IR"/>
              </w:rPr>
            </w:pPr>
            <w:r w:rsidRPr="00CF6263">
              <w:rPr>
                <w:rFonts w:cs="B Mitra" w:hint="cs"/>
                <w:b/>
                <w:bCs/>
                <w:rtl/>
                <w:lang w:bidi="fa-IR"/>
              </w:rPr>
              <w:t>حذف اضطراری</w:t>
            </w:r>
          </w:p>
        </w:tc>
        <w:tc>
          <w:tcPr>
            <w:tcW w:w="3350" w:type="dxa"/>
            <w:gridSpan w:val="2"/>
          </w:tcPr>
          <w:p w:rsidR="00713EF7" w:rsidRPr="00E75F1A" w:rsidRDefault="00713EF7" w:rsidP="00E75F1A">
            <w:pPr>
              <w:bidi/>
              <w:rPr>
                <w:rFonts w:cs="B Mitra"/>
                <w:b/>
                <w:bCs/>
                <w:lang w:bidi="fa-IR"/>
              </w:rPr>
            </w:pPr>
            <w:r w:rsidRPr="00E75F1A">
              <w:rPr>
                <w:rFonts w:cs="B Mitra" w:hint="cs"/>
                <w:b/>
                <w:bCs/>
                <w:rtl/>
                <w:lang w:bidi="fa-IR"/>
              </w:rPr>
              <w:t xml:space="preserve">با توجه به اصلاحیه مفاد ماده 18 آئین نامه آموزشی دوره های کاردانی، کارشناسی پیوسته و کارشناسی ناپیوسته مصوب جلسه 26 مورخ 23/3/83 شورای عالی برنامه ریزی علوم پزشکی و بندهای مشابه در آئین نامه های آموزشی مقطع دکتری عمومی رشته های پزشکی، دندانپزشکی و داروسازی، در زمینه «حذف اضطراری درس» فقط به یکی از دروس نظری اشاره شده است و از طرفی با توجه به نیاز دانشگاه ها در خصوص تعیین تکلیف حذف اضطراری دروس عملی، لذا موضوع در شصت و پنجمین جلسه </w:t>
            </w:r>
            <w:r w:rsidRPr="00E75F1A">
              <w:rPr>
                <w:rFonts w:cs="B Mitra" w:hint="cs"/>
                <w:b/>
                <w:bCs/>
                <w:rtl/>
                <w:lang w:bidi="fa-IR"/>
              </w:rPr>
              <w:lastRenderedPageBreak/>
              <w:t>شورای عالی برنامه ریزی علوم پزشکی مورخ 14/12/95 مطرح و مصوب گردید «یکی از درسهای نظری» به «یکی از درس های نظری یا عملی» تغییر یابد. مراتب جهت اجرا ابلاغ می گردد.</w:t>
            </w:r>
          </w:p>
          <w:p w:rsidR="00713EF7" w:rsidRPr="00E75F1A" w:rsidRDefault="00713EF7" w:rsidP="00A33D32">
            <w:pPr>
              <w:bidi/>
              <w:rPr>
                <w:rFonts w:cs="B Mitra"/>
                <w:b/>
                <w:bCs/>
                <w:rtl/>
                <w:lang w:bidi="fa-IR"/>
              </w:rPr>
            </w:pPr>
          </w:p>
        </w:tc>
        <w:tc>
          <w:tcPr>
            <w:tcW w:w="1720" w:type="dxa"/>
          </w:tcPr>
          <w:p w:rsidR="00CF6263" w:rsidRPr="00CF6263" w:rsidRDefault="00CF6263" w:rsidP="00CF6263">
            <w:pPr>
              <w:bidi/>
              <w:rPr>
                <w:rFonts w:cs="B Mitra"/>
                <w:b/>
                <w:bCs/>
                <w:sz w:val="20"/>
                <w:szCs w:val="20"/>
                <w:rtl/>
                <w:lang w:bidi="fa-IR"/>
              </w:rPr>
            </w:pPr>
            <w:r w:rsidRPr="00CF6263">
              <w:rPr>
                <w:rFonts w:cs="B Mitra"/>
                <w:b/>
                <w:bCs/>
                <w:sz w:val="20"/>
                <w:szCs w:val="20"/>
                <w:rtl/>
              </w:rPr>
              <w:lastRenderedPageBreak/>
              <w:t xml:space="preserve">نامه شماره </w:t>
            </w:r>
            <w:r w:rsidRPr="00CF6263">
              <w:rPr>
                <w:rFonts w:cs="B Mitra" w:hint="cs"/>
                <w:b/>
                <w:bCs/>
                <w:sz w:val="20"/>
                <w:szCs w:val="20"/>
                <w:rtl/>
              </w:rPr>
              <w:t>550</w:t>
            </w:r>
            <w:r w:rsidRPr="00CF6263">
              <w:rPr>
                <w:rFonts w:cs="B Mitra"/>
                <w:b/>
                <w:bCs/>
                <w:sz w:val="20"/>
                <w:szCs w:val="20"/>
                <w:rtl/>
              </w:rPr>
              <w:t>/5</w:t>
            </w:r>
            <w:r w:rsidRPr="00CF6263">
              <w:rPr>
                <w:rFonts w:cs="B Mitra" w:hint="cs"/>
                <w:b/>
                <w:bCs/>
                <w:sz w:val="20"/>
                <w:szCs w:val="20"/>
                <w:rtl/>
              </w:rPr>
              <w:t xml:space="preserve">17/د </w:t>
            </w:r>
            <w:r w:rsidRPr="00CF6263">
              <w:rPr>
                <w:rFonts w:cs="B Mitra"/>
                <w:b/>
                <w:bCs/>
                <w:sz w:val="20"/>
                <w:szCs w:val="20"/>
                <w:rtl/>
              </w:rPr>
              <w:t xml:space="preserve">تاریخ </w:t>
            </w:r>
            <w:r w:rsidRPr="00CF6263">
              <w:rPr>
                <w:rFonts w:cs="B Mitra" w:hint="cs"/>
                <w:b/>
                <w:bCs/>
                <w:sz w:val="20"/>
                <w:szCs w:val="20"/>
                <w:rtl/>
              </w:rPr>
              <w:t>08</w:t>
            </w:r>
            <w:r w:rsidRPr="00CF6263">
              <w:rPr>
                <w:rFonts w:cs="B Mitra"/>
                <w:b/>
                <w:bCs/>
                <w:sz w:val="20"/>
                <w:szCs w:val="20"/>
                <w:rtl/>
              </w:rPr>
              <w:t>/</w:t>
            </w:r>
            <w:r w:rsidRPr="00CF6263">
              <w:rPr>
                <w:rFonts w:cs="B Mitra" w:hint="cs"/>
                <w:b/>
                <w:bCs/>
                <w:sz w:val="20"/>
                <w:szCs w:val="20"/>
                <w:rtl/>
              </w:rPr>
              <w:t>05</w:t>
            </w:r>
            <w:r w:rsidRPr="00CF6263">
              <w:rPr>
                <w:rFonts w:cs="B Mitra"/>
                <w:b/>
                <w:bCs/>
                <w:sz w:val="20"/>
                <w:szCs w:val="20"/>
                <w:rtl/>
              </w:rPr>
              <w:t>/9</w:t>
            </w:r>
            <w:r w:rsidRPr="00CF6263">
              <w:rPr>
                <w:rFonts w:cs="B Mitra" w:hint="cs"/>
                <w:b/>
                <w:bCs/>
                <w:sz w:val="20"/>
                <w:szCs w:val="20"/>
                <w:rtl/>
              </w:rPr>
              <w:t>6دبیر شورای آموزش دندانپزشکی و تخصصی</w:t>
            </w:r>
            <w:r w:rsidRPr="00CF6263">
              <w:rPr>
                <w:rFonts w:cs="B Mitra"/>
                <w:b/>
                <w:bCs/>
                <w:sz w:val="20"/>
                <w:szCs w:val="20"/>
                <w:rtl/>
              </w:rPr>
              <w:t>(مستندات شمار</w:t>
            </w:r>
            <w:r w:rsidRPr="00CF6263">
              <w:rPr>
                <w:rFonts w:cs="B Mitra" w:hint="cs"/>
                <w:b/>
                <w:bCs/>
                <w:sz w:val="20"/>
                <w:szCs w:val="20"/>
                <w:rtl/>
              </w:rPr>
              <w:t>ه30</w:t>
            </w:r>
            <w:r w:rsidRPr="00CF6263">
              <w:rPr>
                <w:rFonts w:cs="B Mitra"/>
                <w:b/>
                <w:bCs/>
                <w:sz w:val="20"/>
                <w:szCs w:val="20"/>
                <w:rtl/>
              </w:rPr>
              <w:t>ثبت در زونکن)</w:t>
            </w:r>
          </w:p>
          <w:p w:rsidR="00713EF7" w:rsidRPr="00CF6263" w:rsidRDefault="00713EF7" w:rsidP="00A33D32">
            <w:pPr>
              <w:bidi/>
              <w:rPr>
                <w:rFonts w:cs="B Mitra"/>
                <w:sz w:val="20"/>
                <w:szCs w:val="20"/>
                <w:rtl/>
                <w:lang w:bidi="fa-IR"/>
              </w:rPr>
            </w:pPr>
          </w:p>
        </w:tc>
      </w:tr>
      <w:tr w:rsidR="0086222F" w:rsidTr="0014534E">
        <w:trPr>
          <w:trHeight w:val="945"/>
        </w:trPr>
        <w:tc>
          <w:tcPr>
            <w:tcW w:w="821" w:type="dxa"/>
          </w:tcPr>
          <w:p w:rsidR="0086222F" w:rsidRDefault="00335FDC" w:rsidP="00A33D32">
            <w:pPr>
              <w:bidi/>
              <w:rPr>
                <w:sz w:val="28"/>
                <w:szCs w:val="28"/>
                <w:rtl/>
                <w:lang w:bidi="fa-IR"/>
              </w:rPr>
            </w:pPr>
            <w:r>
              <w:rPr>
                <w:rFonts w:hint="cs"/>
                <w:sz w:val="28"/>
                <w:szCs w:val="28"/>
                <w:rtl/>
                <w:lang w:bidi="fa-IR"/>
              </w:rPr>
              <w:lastRenderedPageBreak/>
              <w:t>28</w:t>
            </w:r>
          </w:p>
        </w:tc>
        <w:tc>
          <w:tcPr>
            <w:tcW w:w="992" w:type="dxa"/>
            <w:gridSpan w:val="2"/>
          </w:tcPr>
          <w:p w:rsidR="00335FDC" w:rsidRDefault="0014534E" w:rsidP="00335FDC">
            <w:pPr>
              <w:bidi/>
              <w:rPr>
                <w:sz w:val="28"/>
                <w:szCs w:val="28"/>
                <w:rtl/>
                <w:lang w:bidi="fa-IR"/>
              </w:rPr>
            </w:pPr>
            <w:r>
              <w:rPr>
                <w:rFonts w:hint="cs"/>
                <w:sz w:val="28"/>
                <w:szCs w:val="28"/>
                <w:rtl/>
                <w:lang w:bidi="fa-IR"/>
              </w:rPr>
              <w:t>3</w:t>
            </w: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335FDC" w:rsidRDefault="00335FDC" w:rsidP="00335FDC">
            <w:pPr>
              <w:bidi/>
              <w:rPr>
                <w:sz w:val="28"/>
                <w:szCs w:val="28"/>
                <w:rtl/>
                <w:lang w:bidi="fa-IR"/>
              </w:rPr>
            </w:pPr>
          </w:p>
          <w:p w:rsidR="0014534E" w:rsidRDefault="0014534E" w:rsidP="0014534E">
            <w:pPr>
              <w:bidi/>
              <w:rPr>
                <w:sz w:val="28"/>
                <w:szCs w:val="28"/>
                <w:rtl/>
                <w:lang w:bidi="fa-IR"/>
              </w:rPr>
            </w:pPr>
          </w:p>
        </w:tc>
        <w:tc>
          <w:tcPr>
            <w:tcW w:w="992" w:type="dxa"/>
            <w:gridSpan w:val="2"/>
          </w:tcPr>
          <w:p w:rsidR="0086222F" w:rsidRDefault="00335FDC" w:rsidP="00A33D32">
            <w:pPr>
              <w:bidi/>
              <w:rPr>
                <w:sz w:val="28"/>
                <w:szCs w:val="28"/>
                <w:rtl/>
                <w:lang w:bidi="fa-IR"/>
              </w:rPr>
            </w:pPr>
            <w:r>
              <w:rPr>
                <w:rFonts w:hint="cs"/>
                <w:sz w:val="28"/>
                <w:szCs w:val="28"/>
                <w:rtl/>
                <w:lang w:bidi="fa-IR"/>
              </w:rPr>
              <w:t>20</w:t>
            </w:r>
          </w:p>
        </w:tc>
        <w:tc>
          <w:tcPr>
            <w:tcW w:w="1701" w:type="dxa"/>
          </w:tcPr>
          <w:p w:rsidR="0086222F" w:rsidRDefault="00CF6263" w:rsidP="00A33D32">
            <w:pPr>
              <w:bidi/>
              <w:rPr>
                <w:sz w:val="28"/>
                <w:szCs w:val="28"/>
                <w:rtl/>
                <w:lang w:bidi="fa-IR"/>
              </w:rPr>
            </w:pPr>
            <w:r w:rsidRPr="00CF6263">
              <w:rPr>
                <w:rFonts w:cs="B Mitra" w:hint="cs"/>
                <w:b/>
                <w:bCs/>
                <w:rtl/>
                <w:lang w:bidi="fa-IR"/>
              </w:rPr>
              <w:t>محاسبه ترم برای واحدهای کمتر از ده واحد</w:t>
            </w:r>
          </w:p>
        </w:tc>
        <w:tc>
          <w:tcPr>
            <w:tcW w:w="3350" w:type="dxa"/>
            <w:gridSpan w:val="2"/>
          </w:tcPr>
          <w:p w:rsidR="0086222F" w:rsidRDefault="0086222F" w:rsidP="0014534E">
            <w:pPr>
              <w:bidi/>
              <w:jc w:val="both"/>
              <w:rPr>
                <w:rFonts w:cs="B Mitra"/>
                <w:b/>
                <w:bCs/>
                <w:rtl/>
                <w:lang w:bidi="fa-IR"/>
              </w:rPr>
            </w:pPr>
            <w:r>
              <w:rPr>
                <w:rFonts w:cs="B Mitra" w:hint="cs"/>
                <w:b/>
                <w:bCs/>
                <w:rtl/>
                <w:lang w:bidi="fa-IR"/>
              </w:rPr>
              <w:t>محاسبه ترم برای واحدهای کمتر از ده واحد</w:t>
            </w:r>
            <w:r>
              <w:rPr>
                <w:rFonts w:cs="B Mitra" w:hint="cs"/>
                <w:b/>
                <w:bCs/>
                <w:rtl/>
                <w:lang w:bidi="fa-IR"/>
              </w:rPr>
              <w:tab/>
              <w:t xml:space="preserve">نامه شماره 3916/521/د مورخ 8/6/96 رئیس مرکزخدمات آموزشی وزارت متبوع در خصوص تعداد ترم های کمتر از 10واحد مقرر گردید صرفا براي دانش آموختگان شاهد و ايثارگر طبق بخشنامه (شماره 104276/آ مورخ 23/3/87 معاونت آموزشی ) بعنوان یک ترم محاسبه نمي گردد در غير اين صورت و برای بقیه دانش </w:t>
            </w:r>
            <w:r>
              <w:rPr>
                <w:rFonts w:cs="B Mitra" w:hint="cs"/>
                <w:b/>
                <w:bCs/>
                <w:rtl/>
                <w:lang w:bidi="fa-IR"/>
              </w:rPr>
              <w:lastRenderedPageBreak/>
              <w:t xml:space="preserve">آموختگان بعنوان یک ترم قابل محاسبه مي باشد.  </w:t>
            </w:r>
          </w:p>
          <w:p w:rsidR="0086222F" w:rsidRDefault="0086222F" w:rsidP="0014534E">
            <w:pPr>
              <w:bidi/>
              <w:jc w:val="both"/>
              <w:rPr>
                <w:rFonts w:cs="B Yagut"/>
                <w:rtl/>
                <w:lang w:bidi="fa-IR"/>
              </w:rPr>
            </w:pPr>
            <w:r>
              <w:rPr>
                <w:rFonts w:cs="B Mitra" w:hint="cs"/>
                <w:b/>
                <w:bCs/>
                <w:rtl/>
                <w:lang w:bidi="fa-IR"/>
              </w:rPr>
              <w:tab/>
            </w:r>
          </w:p>
          <w:p w:rsidR="0014534E" w:rsidRDefault="0014534E" w:rsidP="0014534E">
            <w:pPr>
              <w:bidi/>
              <w:jc w:val="both"/>
              <w:rPr>
                <w:rFonts w:cs="B Yagut"/>
                <w:rtl/>
                <w:lang w:bidi="fa-IR"/>
              </w:rPr>
            </w:pPr>
          </w:p>
          <w:p w:rsidR="0014534E" w:rsidRDefault="0014534E" w:rsidP="0014534E">
            <w:pPr>
              <w:bidi/>
              <w:jc w:val="both"/>
              <w:rPr>
                <w:rFonts w:cs="B Yagut"/>
                <w:rtl/>
                <w:lang w:bidi="fa-IR"/>
              </w:rPr>
            </w:pPr>
          </w:p>
          <w:p w:rsidR="0014534E" w:rsidRDefault="0014534E" w:rsidP="0014534E">
            <w:pPr>
              <w:bidi/>
              <w:jc w:val="both"/>
              <w:rPr>
                <w:rFonts w:cs="B Yagut"/>
                <w:rtl/>
                <w:lang w:bidi="fa-IR"/>
              </w:rPr>
            </w:pPr>
          </w:p>
          <w:p w:rsidR="0014534E" w:rsidRDefault="0014534E" w:rsidP="0014534E">
            <w:pPr>
              <w:bidi/>
              <w:jc w:val="both"/>
              <w:rPr>
                <w:rFonts w:cs="B Yagut"/>
                <w:lang w:bidi="fa-IR"/>
              </w:rPr>
            </w:pPr>
          </w:p>
        </w:tc>
        <w:tc>
          <w:tcPr>
            <w:tcW w:w="1720" w:type="dxa"/>
          </w:tcPr>
          <w:p w:rsidR="0086222F" w:rsidRDefault="0086222F">
            <w:pPr>
              <w:bidi/>
              <w:jc w:val="center"/>
              <w:rPr>
                <w:rFonts w:cs="B Mitra"/>
                <w:sz w:val="20"/>
                <w:szCs w:val="20"/>
                <w:lang w:bidi="fa-IR"/>
              </w:rPr>
            </w:pPr>
            <w:r>
              <w:rPr>
                <w:rFonts w:cs="B Mitra" w:hint="cs"/>
                <w:b/>
                <w:bCs/>
                <w:sz w:val="20"/>
                <w:szCs w:val="20"/>
                <w:rtl/>
              </w:rPr>
              <w:lastRenderedPageBreak/>
              <w:t>نامه شماره 3916/521/د مورخ 8/6/96 رئیس مرکزخدمات آموزشی وزارت متبوع</w:t>
            </w:r>
            <w:r>
              <w:rPr>
                <w:rFonts w:cs="B Mitra" w:hint="cs"/>
                <w:sz w:val="20"/>
                <w:szCs w:val="20"/>
                <w:rtl/>
              </w:rPr>
              <w:t>(مستندات شماره31ثبت در زونکن)</w:t>
            </w:r>
          </w:p>
        </w:tc>
      </w:tr>
      <w:tr w:rsidR="0014534E" w:rsidRPr="00713EF7" w:rsidTr="007A0AC4">
        <w:tc>
          <w:tcPr>
            <w:tcW w:w="821" w:type="dxa"/>
          </w:tcPr>
          <w:p w:rsidR="0014534E" w:rsidRPr="00713EF7" w:rsidRDefault="0014534E" w:rsidP="007A0AC4">
            <w:pPr>
              <w:bidi/>
              <w:jc w:val="center"/>
              <w:rPr>
                <w:rFonts w:cs="B Mitra"/>
                <w:b/>
                <w:bCs/>
                <w:sz w:val="24"/>
                <w:szCs w:val="24"/>
                <w:rtl/>
                <w:lang w:bidi="fa-IR"/>
              </w:rPr>
            </w:pPr>
            <w:r w:rsidRPr="00713EF7">
              <w:rPr>
                <w:rFonts w:cs="B Mitra" w:hint="cs"/>
                <w:b/>
                <w:bCs/>
                <w:sz w:val="24"/>
                <w:szCs w:val="24"/>
                <w:rtl/>
                <w:lang w:bidi="fa-IR"/>
              </w:rPr>
              <w:lastRenderedPageBreak/>
              <w:t>ردیف</w:t>
            </w:r>
          </w:p>
        </w:tc>
        <w:tc>
          <w:tcPr>
            <w:tcW w:w="992" w:type="dxa"/>
            <w:gridSpan w:val="2"/>
          </w:tcPr>
          <w:p w:rsidR="0014534E" w:rsidRPr="00713EF7" w:rsidRDefault="0014534E" w:rsidP="007A0AC4">
            <w:pPr>
              <w:bidi/>
              <w:jc w:val="center"/>
              <w:rPr>
                <w:rFonts w:cs="B Mitra"/>
                <w:b/>
                <w:bCs/>
                <w:sz w:val="24"/>
                <w:szCs w:val="24"/>
                <w:rtl/>
                <w:lang w:bidi="fa-IR"/>
              </w:rPr>
            </w:pPr>
            <w:r w:rsidRPr="00713EF7">
              <w:rPr>
                <w:rFonts w:cs="B Mitra" w:hint="cs"/>
                <w:b/>
                <w:bCs/>
                <w:sz w:val="24"/>
                <w:szCs w:val="24"/>
                <w:rtl/>
                <w:lang w:bidi="fa-IR"/>
              </w:rPr>
              <w:t>فصل</w:t>
            </w:r>
          </w:p>
        </w:tc>
        <w:tc>
          <w:tcPr>
            <w:tcW w:w="992" w:type="dxa"/>
            <w:gridSpan w:val="2"/>
          </w:tcPr>
          <w:p w:rsidR="0014534E" w:rsidRPr="00713EF7" w:rsidRDefault="0014534E" w:rsidP="007A0AC4">
            <w:pPr>
              <w:bidi/>
              <w:jc w:val="center"/>
              <w:rPr>
                <w:rFonts w:cs="B Mitra"/>
                <w:b/>
                <w:bCs/>
                <w:sz w:val="24"/>
                <w:szCs w:val="24"/>
                <w:rtl/>
                <w:lang w:bidi="fa-IR"/>
              </w:rPr>
            </w:pPr>
            <w:r w:rsidRPr="00713EF7">
              <w:rPr>
                <w:rFonts w:cs="B Mitra" w:hint="cs"/>
                <w:b/>
                <w:bCs/>
                <w:sz w:val="24"/>
                <w:szCs w:val="24"/>
                <w:rtl/>
                <w:lang w:bidi="fa-IR"/>
              </w:rPr>
              <w:t>ماده</w:t>
            </w:r>
          </w:p>
        </w:tc>
        <w:tc>
          <w:tcPr>
            <w:tcW w:w="1701" w:type="dxa"/>
          </w:tcPr>
          <w:p w:rsidR="0014534E" w:rsidRPr="00713EF7" w:rsidRDefault="0014534E" w:rsidP="007A0AC4">
            <w:pPr>
              <w:bidi/>
              <w:rPr>
                <w:rFonts w:cs="B Mitra"/>
                <w:b/>
                <w:bCs/>
                <w:sz w:val="24"/>
                <w:szCs w:val="24"/>
                <w:rtl/>
                <w:lang w:bidi="fa-IR"/>
              </w:rPr>
            </w:pPr>
            <w:r w:rsidRPr="00713EF7">
              <w:rPr>
                <w:rFonts w:cs="B Mitra" w:hint="cs"/>
                <w:b/>
                <w:bCs/>
                <w:sz w:val="24"/>
                <w:szCs w:val="24"/>
                <w:rtl/>
                <w:lang w:bidi="fa-IR"/>
              </w:rPr>
              <w:t>موضوعاصلی</w:t>
            </w:r>
          </w:p>
        </w:tc>
        <w:tc>
          <w:tcPr>
            <w:tcW w:w="3350" w:type="dxa"/>
            <w:gridSpan w:val="2"/>
          </w:tcPr>
          <w:p w:rsidR="0014534E" w:rsidRPr="00713EF7" w:rsidRDefault="0014534E" w:rsidP="007A0AC4">
            <w:pPr>
              <w:bidi/>
              <w:spacing w:line="276" w:lineRule="auto"/>
              <w:jc w:val="both"/>
              <w:rPr>
                <w:rFonts w:cs="B Mitra"/>
                <w:b/>
                <w:bCs/>
                <w:sz w:val="24"/>
                <w:szCs w:val="24"/>
                <w:rtl/>
                <w:lang w:bidi="fa-IR"/>
              </w:rPr>
            </w:pPr>
            <w:r w:rsidRPr="00713EF7">
              <w:rPr>
                <w:rFonts w:cs="B Mitra" w:hint="cs"/>
                <w:b/>
                <w:bCs/>
                <w:sz w:val="24"/>
                <w:szCs w:val="24"/>
                <w:rtl/>
                <w:lang w:bidi="fa-IR"/>
              </w:rPr>
              <w:t>شرح</w:t>
            </w:r>
          </w:p>
        </w:tc>
        <w:tc>
          <w:tcPr>
            <w:tcW w:w="1720" w:type="dxa"/>
          </w:tcPr>
          <w:p w:rsidR="0014534E" w:rsidRPr="00713EF7" w:rsidRDefault="0014534E" w:rsidP="007A0AC4">
            <w:pPr>
              <w:bidi/>
              <w:jc w:val="center"/>
              <w:rPr>
                <w:rFonts w:cs="B Mitra"/>
                <w:b/>
                <w:bCs/>
                <w:sz w:val="24"/>
                <w:szCs w:val="24"/>
                <w:rtl/>
                <w:lang w:bidi="fa-IR"/>
              </w:rPr>
            </w:pPr>
            <w:r w:rsidRPr="00713EF7">
              <w:rPr>
                <w:rFonts w:cs="B Mitra" w:hint="cs"/>
                <w:b/>
                <w:bCs/>
                <w:sz w:val="24"/>
                <w:szCs w:val="24"/>
                <w:rtl/>
                <w:lang w:bidi="fa-IR"/>
              </w:rPr>
              <w:t>مستندبه</w:t>
            </w:r>
          </w:p>
        </w:tc>
      </w:tr>
      <w:tr w:rsidR="0086222F" w:rsidTr="00E75F1A">
        <w:tc>
          <w:tcPr>
            <w:tcW w:w="821" w:type="dxa"/>
          </w:tcPr>
          <w:p w:rsidR="0086222F" w:rsidRDefault="0014534E" w:rsidP="00A33D32">
            <w:pPr>
              <w:bidi/>
              <w:rPr>
                <w:sz w:val="28"/>
                <w:szCs w:val="28"/>
                <w:rtl/>
                <w:lang w:bidi="fa-IR"/>
              </w:rPr>
            </w:pPr>
            <w:r>
              <w:rPr>
                <w:rFonts w:hint="cs"/>
                <w:sz w:val="28"/>
                <w:szCs w:val="28"/>
                <w:rtl/>
                <w:lang w:bidi="fa-IR"/>
              </w:rPr>
              <w:t>29</w:t>
            </w:r>
          </w:p>
        </w:tc>
        <w:tc>
          <w:tcPr>
            <w:tcW w:w="992" w:type="dxa"/>
            <w:gridSpan w:val="2"/>
          </w:tcPr>
          <w:p w:rsidR="0086222F" w:rsidRDefault="0086222F" w:rsidP="00A33D32">
            <w:pPr>
              <w:bidi/>
              <w:rPr>
                <w:sz w:val="28"/>
                <w:szCs w:val="28"/>
                <w:rtl/>
                <w:lang w:bidi="fa-IR"/>
              </w:rPr>
            </w:pPr>
          </w:p>
        </w:tc>
        <w:tc>
          <w:tcPr>
            <w:tcW w:w="992" w:type="dxa"/>
            <w:gridSpan w:val="2"/>
          </w:tcPr>
          <w:p w:rsidR="0086222F" w:rsidRDefault="0086222F" w:rsidP="00A33D32">
            <w:pPr>
              <w:bidi/>
              <w:rPr>
                <w:sz w:val="28"/>
                <w:szCs w:val="28"/>
                <w:rtl/>
                <w:lang w:bidi="fa-IR"/>
              </w:rPr>
            </w:pPr>
          </w:p>
        </w:tc>
        <w:tc>
          <w:tcPr>
            <w:tcW w:w="1701" w:type="dxa"/>
          </w:tcPr>
          <w:p w:rsidR="0086222F" w:rsidRDefault="0086222F" w:rsidP="00A33D32">
            <w:pPr>
              <w:bidi/>
              <w:rPr>
                <w:sz w:val="28"/>
                <w:szCs w:val="28"/>
                <w:rtl/>
                <w:lang w:bidi="fa-IR"/>
              </w:rPr>
            </w:pPr>
          </w:p>
          <w:p w:rsidR="0014534E" w:rsidRDefault="0014534E" w:rsidP="0014534E">
            <w:pPr>
              <w:bidi/>
              <w:rPr>
                <w:sz w:val="28"/>
                <w:szCs w:val="28"/>
                <w:rtl/>
                <w:lang w:bidi="fa-IR"/>
              </w:rPr>
            </w:pPr>
          </w:p>
          <w:p w:rsidR="0014534E" w:rsidRDefault="0014534E" w:rsidP="0014534E">
            <w:pPr>
              <w:bidi/>
              <w:rPr>
                <w:sz w:val="28"/>
                <w:szCs w:val="28"/>
                <w:rtl/>
                <w:lang w:bidi="fa-IR"/>
              </w:rPr>
            </w:pPr>
          </w:p>
          <w:p w:rsidR="0014534E" w:rsidRDefault="0014534E" w:rsidP="0014534E">
            <w:pPr>
              <w:bidi/>
              <w:rPr>
                <w:sz w:val="28"/>
                <w:szCs w:val="28"/>
                <w:rtl/>
                <w:lang w:bidi="fa-IR"/>
              </w:rPr>
            </w:pPr>
          </w:p>
        </w:tc>
        <w:tc>
          <w:tcPr>
            <w:tcW w:w="3350" w:type="dxa"/>
            <w:gridSpan w:val="2"/>
          </w:tcPr>
          <w:p w:rsidR="0014534E" w:rsidRPr="0014534E" w:rsidRDefault="0014534E" w:rsidP="0014534E">
            <w:pPr>
              <w:bidi/>
              <w:jc w:val="both"/>
              <w:rPr>
                <w:rFonts w:cs="B Mitra"/>
                <w:b/>
                <w:bCs/>
                <w:lang w:bidi="fa-IR"/>
              </w:rPr>
            </w:pPr>
            <w:r w:rsidRPr="0014534E">
              <w:rPr>
                <w:rFonts w:cs="B Mitra" w:hint="cs"/>
                <w:b/>
                <w:bCs/>
                <w:rtl/>
                <w:lang w:bidi="fa-IR"/>
              </w:rPr>
              <w:t xml:space="preserve">   بدینوسیله مصوبه شصت و پنجمین جلسه شورای عالی برنامه ریزی علوم پزشکی مورخ 14/12/1395 در خصوص شرط قبولی در آزمون عملی صلاحیت های بالینی جهت فراغت از تحصیل در دوره دکتری عمومی پزشکی بشرح زیر جهت اجراء ابلاغ می گردد.</w:t>
            </w:r>
          </w:p>
          <w:p w:rsidR="0014534E" w:rsidRPr="0014534E" w:rsidRDefault="0014534E" w:rsidP="0014534E">
            <w:pPr>
              <w:bidi/>
              <w:jc w:val="both"/>
              <w:rPr>
                <w:rFonts w:cs="B Mitra"/>
                <w:b/>
                <w:bCs/>
                <w:rtl/>
                <w:lang w:bidi="fa-IR"/>
              </w:rPr>
            </w:pPr>
            <w:r w:rsidRPr="0014534E">
              <w:rPr>
                <w:rFonts w:cs="B Mitra" w:hint="cs"/>
                <w:b/>
                <w:bCs/>
                <w:rtl/>
                <w:lang w:bidi="fa-IR"/>
              </w:rPr>
              <w:t xml:space="preserve">شورای عالی برنامه ریزی علوم پزشکی در شصت و پنجمین جلسه مورخ 14/12/95 مصوب نمود قبولی در آزمون علمی صلاحیت های بالینی به شرایط فراغت از </w:t>
            </w:r>
            <w:r w:rsidRPr="0014534E">
              <w:rPr>
                <w:rFonts w:cs="B Mitra" w:hint="cs"/>
                <w:b/>
                <w:bCs/>
                <w:rtl/>
                <w:lang w:bidi="fa-IR"/>
              </w:rPr>
              <w:lastRenderedPageBreak/>
              <w:t>تحصیل دانشجویان دوره دکتری عمومی پزشکی اضافه شود.</w:t>
            </w:r>
          </w:p>
          <w:p w:rsidR="0014534E" w:rsidRPr="0014534E" w:rsidRDefault="0014534E" w:rsidP="0014534E">
            <w:pPr>
              <w:bidi/>
              <w:jc w:val="both"/>
              <w:rPr>
                <w:rFonts w:cs="B Mitra"/>
                <w:b/>
                <w:bCs/>
                <w:rtl/>
                <w:lang w:bidi="fa-IR"/>
              </w:rPr>
            </w:pPr>
            <w:r w:rsidRPr="0014534E">
              <w:rPr>
                <w:rFonts w:cs="B Mitra" w:hint="cs"/>
                <w:b/>
                <w:bCs/>
                <w:rtl/>
                <w:lang w:bidi="fa-IR"/>
              </w:rPr>
              <w:t>**نکته :  لازم به ذکر است مصوبه مذکور جهت دانشجویان ورودی مهر ماه 1396 و به بعد و جهت دانشجویان در حال تحصیل که از مهرماه 1396 و به بعد وارد مرحله کارورزی می شوند صرف نظر از سال ورود به تحصیل آنها، لازم الاجرا است.</w:t>
            </w:r>
          </w:p>
          <w:p w:rsidR="0014534E" w:rsidRPr="0014534E" w:rsidRDefault="0014534E" w:rsidP="0014534E">
            <w:pPr>
              <w:bidi/>
              <w:jc w:val="both"/>
              <w:rPr>
                <w:rFonts w:cs="B Mitra"/>
                <w:b/>
                <w:bCs/>
                <w:rtl/>
                <w:lang w:bidi="fa-IR"/>
              </w:rPr>
            </w:pPr>
          </w:p>
          <w:p w:rsidR="0086222F" w:rsidRDefault="0086222F" w:rsidP="00A33D32">
            <w:pPr>
              <w:bidi/>
              <w:rPr>
                <w:sz w:val="28"/>
                <w:szCs w:val="28"/>
                <w:rtl/>
                <w:lang w:bidi="fa-IR"/>
              </w:rPr>
            </w:pPr>
          </w:p>
        </w:tc>
        <w:tc>
          <w:tcPr>
            <w:tcW w:w="1720" w:type="dxa"/>
          </w:tcPr>
          <w:p w:rsidR="0086222F" w:rsidRPr="0014534E" w:rsidRDefault="0014534E" w:rsidP="0014534E">
            <w:pPr>
              <w:bidi/>
              <w:rPr>
                <w:rFonts w:cs="B Mitra"/>
                <w:rtl/>
                <w:lang w:bidi="fa-IR"/>
              </w:rPr>
            </w:pPr>
            <w:r w:rsidRPr="0014534E">
              <w:rPr>
                <w:rFonts w:cs="B Mitra" w:hint="cs"/>
                <w:rtl/>
                <w:lang w:bidi="fa-IR"/>
              </w:rPr>
              <w:lastRenderedPageBreak/>
              <w:t>نامه شماره 580/500 تاریخ 12/6/96 معاون آموزشی و دبیر شورای آموزش پزشکی و تخصصی (مستندات شماره 29ثبت در زونکن)</w:t>
            </w:r>
          </w:p>
        </w:tc>
      </w:tr>
      <w:tr w:rsidR="0086222F" w:rsidTr="00E75F1A">
        <w:tc>
          <w:tcPr>
            <w:tcW w:w="821" w:type="dxa"/>
          </w:tcPr>
          <w:p w:rsidR="0086222F" w:rsidRDefault="0086222F" w:rsidP="00A33D32">
            <w:pPr>
              <w:bidi/>
              <w:rPr>
                <w:sz w:val="28"/>
                <w:szCs w:val="28"/>
                <w:rtl/>
                <w:lang w:bidi="fa-IR"/>
              </w:rPr>
            </w:pPr>
          </w:p>
        </w:tc>
        <w:tc>
          <w:tcPr>
            <w:tcW w:w="992" w:type="dxa"/>
            <w:gridSpan w:val="2"/>
          </w:tcPr>
          <w:p w:rsidR="0086222F" w:rsidRDefault="0086222F" w:rsidP="00A33D32">
            <w:pPr>
              <w:bidi/>
              <w:rPr>
                <w:sz w:val="28"/>
                <w:szCs w:val="28"/>
                <w:rtl/>
                <w:lang w:bidi="fa-IR"/>
              </w:rPr>
            </w:pPr>
          </w:p>
        </w:tc>
        <w:tc>
          <w:tcPr>
            <w:tcW w:w="992" w:type="dxa"/>
            <w:gridSpan w:val="2"/>
          </w:tcPr>
          <w:p w:rsidR="0086222F" w:rsidRDefault="0086222F" w:rsidP="00A33D32">
            <w:pPr>
              <w:bidi/>
              <w:rPr>
                <w:sz w:val="28"/>
                <w:szCs w:val="28"/>
                <w:rtl/>
                <w:lang w:bidi="fa-IR"/>
              </w:rPr>
            </w:pPr>
          </w:p>
        </w:tc>
        <w:tc>
          <w:tcPr>
            <w:tcW w:w="1701" w:type="dxa"/>
          </w:tcPr>
          <w:p w:rsidR="0086222F" w:rsidRDefault="0086222F" w:rsidP="00A33D32">
            <w:pPr>
              <w:bidi/>
              <w:rPr>
                <w:sz w:val="28"/>
                <w:szCs w:val="28"/>
                <w:rtl/>
                <w:lang w:bidi="fa-IR"/>
              </w:rPr>
            </w:pPr>
          </w:p>
        </w:tc>
        <w:tc>
          <w:tcPr>
            <w:tcW w:w="3350" w:type="dxa"/>
            <w:gridSpan w:val="2"/>
          </w:tcPr>
          <w:p w:rsidR="0086222F" w:rsidRDefault="0086222F" w:rsidP="00A33D32">
            <w:pPr>
              <w:bidi/>
              <w:rPr>
                <w:sz w:val="28"/>
                <w:szCs w:val="28"/>
                <w:rtl/>
                <w:lang w:bidi="fa-IR"/>
              </w:rPr>
            </w:pPr>
          </w:p>
        </w:tc>
        <w:tc>
          <w:tcPr>
            <w:tcW w:w="1720" w:type="dxa"/>
          </w:tcPr>
          <w:p w:rsidR="0086222F" w:rsidRDefault="0086222F" w:rsidP="00A33D32">
            <w:pPr>
              <w:bidi/>
              <w:rPr>
                <w:sz w:val="28"/>
                <w:szCs w:val="28"/>
                <w:rtl/>
                <w:lang w:bidi="fa-IR"/>
              </w:rPr>
            </w:pPr>
          </w:p>
        </w:tc>
      </w:tr>
    </w:tbl>
    <w:p w:rsidR="00A33D32" w:rsidRPr="00DD1AB0" w:rsidRDefault="00A33D32" w:rsidP="00A33D32">
      <w:pPr>
        <w:bidi/>
        <w:rPr>
          <w:sz w:val="28"/>
          <w:szCs w:val="28"/>
          <w:rtl/>
          <w:lang w:bidi="fa-IR"/>
        </w:rPr>
      </w:pPr>
    </w:p>
    <w:sectPr w:rsidR="00A33D32" w:rsidRPr="00DD1AB0" w:rsidSect="0003415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09" w:rsidRDefault="00C53009" w:rsidP="00B11A8B">
      <w:pPr>
        <w:spacing w:after="0" w:line="240" w:lineRule="auto"/>
      </w:pPr>
      <w:r>
        <w:separator/>
      </w:r>
    </w:p>
  </w:endnote>
  <w:endnote w:type="continuationSeparator" w:id="1">
    <w:p w:rsidR="00C53009" w:rsidRDefault="00C53009" w:rsidP="00B1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Pr>
      <w:id w:val="-1062710542"/>
      <w:docPartObj>
        <w:docPartGallery w:val="Page Numbers (Bottom of Page)"/>
        <w:docPartUnique/>
      </w:docPartObj>
    </w:sdtPr>
    <w:sdtEndPr>
      <w:rPr>
        <w:noProof/>
      </w:rPr>
    </w:sdtEndPr>
    <w:sdtContent>
      <w:p w:rsidR="008F523F" w:rsidRPr="00222D06" w:rsidRDefault="00CA5519">
        <w:pPr>
          <w:pStyle w:val="Footer"/>
          <w:rPr>
            <w:sz w:val="32"/>
            <w:szCs w:val="32"/>
          </w:rPr>
        </w:pPr>
        <w:r w:rsidRPr="00222D06">
          <w:rPr>
            <w:sz w:val="32"/>
            <w:szCs w:val="32"/>
          </w:rPr>
          <w:fldChar w:fldCharType="begin"/>
        </w:r>
        <w:r w:rsidR="008F523F" w:rsidRPr="00222D06">
          <w:rPr>
            <w:sz w:val="32"/>
            <w:szCs w:val="32"/>
          </w:rPr>
          <w:instrText xml:space="preserve"> PAGE   \* MERGEFORMAT </w:instrText>
        </w:r>
        <w:r w:rsidRPr="00222D06">
          <w:rPr>
            <w:sz w:val="32"/>
            <w:szCs w:val="32"/>
          </w:rPr>
          <w:fldChar w:fldCharType="separate"/>
        </w:r>
        <w:r w:rsidR="00A07D52">
          <w:rPr>
            <w:noProof/>
            <w:sz w:val="32"/>
            <w:szCs w:val="32"/>
          </w:rPr>
          <w:t>3</w:t>
        </w:r>
        <w:r w:rsidRPr="00222D06">
          <w:rPr>
            <w:noProof/>
            <w:sz w:val="32"/>
            <w:szCs w:val="32"/>
          </w:rPr>
          <w:fldChar w:fldCharType="end"/>
        </w:r>
      </w:p>
    </w:sdtContent>
  </w:sdt>
  <w:p w:rsidR="008F523F" w:rsidRDefault="008F5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09" w:rsidRDefault="00C53009" w:rsidP="00B11A8B">
      <w:pPr>
        <w:spacing w:after="0" w:line="240" w:lineRule="auto"/>
      </w:pPr>
      <w:r>
        <w:separator/>
      </w:r>
    </w:p>
  </w:footnote>
  <w:footnote w:type="continuationSeparator" w:id="1">
    <w:p w:rsidR="00C53009" w:rsidRDefault="00C53009" w:rsidP="00B1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3F" w:rsidRDefault="008F523F" w:rsidP="00B626C4">
    <w:pPr>
      <w:bidi/>
      <w:jc w:val="center"/>
      <w:rPr>
        <w:b/>
        <w:bCs/>
        <w:rtl/>
        <w:lang w:bidi="fa-IR"/>
      </w:rPr>
    </w:pPr>
    <w:r w:rsidRPr="00601BCF">
      <w:rPr>
        <w:rFonts w:hint="cs"/>
        <w:b/>
        <w:bCs/>
        <w:rtl/>
        <w:lang w:bidi="fa-IR"/>
      </w:rPr>
      <w:t xml:space="preserve">کتابچه موارد الحاقی آیین نامه آموزشی دوره های </w:t>
    </w:r>
    <w:r>
      <w:rPr>
        <w:rFonts w:hint="cs"/>
        <w:b/>
        <w:bCs/>
        <w:rtl/>
        <w:lang w:bidi="fa-IR"/>
      </w:rPr>
      <w:t>دکتری عمومی</w:t>
    </w:r>
    <w:r w:rsidRPr="00601BCF">
      <w:rPr>
        <w:rFonts w:hint="cs"/>
        <w:b/>
        <w:bCs/>
        <w:rtl/>
        <w:lang w:bidi="fa-IR"/>
      </w:rPr>
      <w:t xml:space="preserve"> مصوب بیست و ششمین جلسه شورای عالی برنامه ریزی  علوم پزشکی مورخ 23/3/83</w:t>
    </w:r>
  </w:p>
  <w:p w:rsidR="008F523F" w:rsidRDefault="008F5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2D2"/>
    <w:multiLevelType w:val="hybridMultilevel"/>
    <w:tmpl w:val="28269C66"/>
    <w:lvl w:ilvl="0" w:tplc="95D2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C23D0"/>
    <w:multiLevelType w:val="hybridMultilevel"/>
    <w:tmpl w:val="215626AE"/>
    <w:lvl w:ilvl="0" w:tplc="5B2C2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523C6"/>
    <w:multiLevelType w:val="hybridMultilevel"/>
    <w:tmpl w:val="51DA84D4"/>
    <w:lvl w:ilvl="0" w:tplc="B6402AC0">
      <w:start w:val="6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1BCF"/>
    <w:rsid w:val="00013896"/>
    <w:rsid w:val="00034150"/>
    <w:rsid w:val="000444CA"/>
    <w:rsid w:val="00046DCD"/>
    <w:rsid w:val="00063585"/>
    <w:rsid w:val="00081EF6"/>
    <w:rsid w:val="00090317"/>
    <w:rsid w:val="0009292A"/>
    <w:rsid w:val="000967CE"/>
    <w:rsid w:val="000A1E4F"/>
    <w:rsid w:val="000A4D8D"/>
    <w:rsid w:val="000B052A"/>
    <w:rsid w:val="000C07CC"/>
    <w:rsid w:val="000C09BE"/>
    <w:rsid w:val="000C15BB"/>
    <w:rsid w:val="000C4CF2"/>
    <w:rsid w:val="000C72B1"/>
    <w:rsid w:val="000E2923"/>
    <w:rsid w:val="000E6F0C"/>
    <w:rsid w:val="000F7330"/>
    <w:rsid w:val="001016D8"/>
    <w:rsid w:val="00112E3F"/>
    <w:rsid w:val="00115AB3"/>
    <w:rsid w:val="00117E16"/>
    <w:rsid w:val="00141DC6"/>
    <w:rsid w:val="0014534E"/>
    <w:rsid w:val="001461C7"/>
    <w:rsid w:val="00151BBC"/>
    <w:rsid w:val="001521DA"/>
    <w:rsid w:val="001541E5"/>
    <w:rsid w:val="00163D78"/>
    <w:rsid w:val="001712F6"/>
    <w:rsid w:val="001757F0"/>
    <w:rsid w:val="00186A2B"/>
    <w:rsid w:val="00190195"/>
    <w:rsid w:val="00190D21"/>
    <w:rsid w:val="00190F8E"/>
    <w:rsid w:val="00192089"/>
    <w:rsid w:val="001924CD"/>
    <w:rsid w:val="00194C11"/>
    <w:rsid w:val="001A2627"/>
    <w:rsid w:val="001A3C37"/>
    <w:rsid w:val="001A421E"/>
    <w:rsid w:val="001A63E7"/>
    <w:rsid w:val="001A72CC"/>
    <w:rsid w:val="001B06BA"/>
    <w:rsid w:val="001B1841"/>
    <w:rsid w:val="001B54FC"/>
    <w:rsid w:val="001D7AE7"/>
    <w:rsid w:val="001E2BBF"/>
    <w:rsid w:val="00214825"/>
    <w:rsid w:val="00222D06"/>
    <w:rsid w:val="002251AF"/>
    <w:rsid w:val="002252E6"/>
    <w:rsid w:val="00233041"/>
    <w:rsid w:val="0024729F"/>
    <w:rsid w:val="00247337"/>
    <w:rsid w:val="00251FDB"/>
    <w:rsid w:val="002553CE"/>
    <w:rsid w:val="002604DD"/>
    <w:rsid w:val="00264CEE"/>
    <w:rsid w:val="00270640"/>
    <w:rsid w:val="00282AF3"/>
    <w:rsid w:val="002935F0"/>
    <w:rsid w:val="002A1764"/>
    <w:rsid w:val="002A2687"/>
    <w:rsid w:val="002D47B2"/>
    <w:rsid w:val="002E54AC"/>
    <w:rsid w:val="002F4080"/>
    <w:rsid w:val="00325CEA"/>
    <w:rsid w:val="00332F2C"/>
    <w:rsid w:val="00335D2C"/>
    <w:rsid w:val="00335FDC"/>
    <w:rsid w:val="00341062"/>
    <w:rsid w:val="0034678F"/>
    <w:rsid w:val="003603C8"/>
    <w:rsid w:val="00366D82"/>
    <w:rsid w:val="003707F6"/>
    <w:rsid w:val="003748BD"/>
    <w:rsid w:val="00375387"/>
    <w:rsid w:val="003775B6"/>
    <w:rsid w:val="003860BB"/>
    <w:rsid w:val="00387477"/>
    <w:rsid w:val="0039357C"/>
    <w:rsid w:val="003A108B"/>
    <w:rsid w:val="003A27D6"/>
    <w:rsid w:val="003A2E22"/>
    <w:rsid w:val="003B4073"/>
    <w:rsid w:val="003B67ED"/>
    <w:rsid w:val="003C70FC"/>
    <w:rsid w:val="003D4657"/>
    <w:rsid w:val="003D4ED0"/>
    <w:rsid w:val="003E1499"/>
    <w:rsid w:val="003E6C59"/>
    <w:rsid w:val="003F4574"/>
    <w:rsid w:val="003F5561"/>
    <w:rsid w:val="004052BD"/>
    <w:rsid w:val="00406159"/>
    <w:rsid w:val="004278E3"/>
    <w:rsid w:val="004314A7"/>
    <w:rsid w:val="00433D76"/>
    <w:rsid w:val="004637CB"/>
    <w:rsid w:val="004714EE"/>
    <w:rsid w:val="0047382A"/>
    <w:rsid w:val="004753C7"/>
    <w:rsid w:val="00483FB6"/>
    <w:rsid w:val="00493302"/>
    <w:rsid w:val="00496047"/>
    <w:rsid w:val="00497248"/>
    <w:rsid w:val="004C30FE"/>
    <w:rsid w:val="004D446C"/>
    <w:rsid w:val="004D5B93"/>
    <w:rsid w:val="004E6A08"/>
    <w:rsid w:val="004E77D3"/>
    <w:rsid w:val="004F1A26"/>
    <w:rsid w:val="004F39B5"/>
    <w:rsid w:val="00501B14"/>
    <w:rsid w:val="005161AF"/>
    <w:rsid w:val="00543A9E"/>
    <w:rsid w:val="0055021D"/>
    <w:rsid w:val="00554005"/>
    <w:rsid w:val="00582066"/>
    <w:rsid w:val="00583A0E"/>
    <w:rsid w:val="005B29DB"/>
    <w:rsid w:val="005B2AF3"/>
    <w:rsid w:val="005B6449"/>
    <w:rsid w:val="005C1351"/>
    <w:rsid w:val="005C3EC7"/>
    <w:rsid w:val="005C753C"/>
    <w:rsid w:val="005C7684"/>
    <w:rsid w:val="005D12EE"/>
    <w:rsid w:val="006003C6"/>
    <w:rsid w:val="00601BCF"/>
    <w:rsid w:val="00601E47"/>
    <w:rsid w:val="0062008B"/>
    <w:rsid w:val="00622086"/>
    <w:rsid w:val="00622D3C"/>
    <w:rsid w:val="00622E3B"/>
    <w:rsid w:val="00623618"/>
    <w:rsid w:val="006261FE"/>
    <w:rsid w:val="00627B6D"/>
    <w:rsid w:val="00643D38"/>
    <w:rsid w:val="00644E45"/>
    <w:rsid w:val="006726B8"/>
    <w:rsid w:val="00677D96"/>
    <w:rsid w:val="006928FC"/>
    <w:rsid w:val="00694D25"/>
    <w:rsid w:val="006A5CBF"/>
    <w:rsid w:val="006A74B4"/>
    <w:rsid w:val="006B223B"/>
    <w:rsid w:val="006C03C0"/>
    <w:rsid w:val="006C33C9"/>
    <w:rsid w:val="006D4373"/>
    <w:rsid w:val="006E0402"/>
    <w:rsid w:val="006F6145"/>
    <w:rsid w:val="0070035B"/>
    <w:rsid w:val="00701187"/>
    <w:rsid w:val="00707F87"/>
    <w:rsid w:val="00713EF7"/>
    <w:rsid w:val="00723EF8"/>
    <w:rsid w:val="00725AFC"/>
    <w:rsid w:val="00727355"/>
    <w:rsid w:val="0073665A"/>
    <w:rsid w:val="00762C61"/>
    <w:rsid w:val="00777725"/>
    <w:rsid w:val="0079556B"/>
    <w:rsid w:val="007A01B2"/>
    <w:rsid w:val="007A6773"/>
    <w:rsid w:val="007C15B8"/>
    <w:rsid w:val="007C1D3E"/>
    <w:rsid w:val="007C60BA"/>
    <w:rsid w:val="007D0BB6"/>
    <w:rsid w:val="007E5064"/>
    <w:rsid w:val="007E6CDA"/>
    <w:rsid w:val="0080544A"/>
    <w:rsid w:val="0080613B"/>
    <w:rsid w:val="00816092"/>
    <w:rsid w:val="00817E77"/>
    <w:rsid w:val="00820F11"/>
    <w:rsid w:val="00825498"/>
    <w:rsid w:val="0082731B"/>
    <w:rsid w:val="0082749E"/>
    <w:rsid w:val="00855E4F"/>
    <w:rsid w:val="00856285"/>
    <w:rsid w:val="008606F4"/>
    <w:rsid w:val="00861B42"/>
    <w:rsid w:val="0086222F"/>
    <w:rsid w:val="00866C61"/>
    <w:rsid w:val="00873887"/>
    <w:rsid w:val="008924D3"/>
    <w:rsid w:val="008950FE"/>
    <w:rsid w:val="00895388"/>
    <w:rsid w:val="008D1B81"/>
    <w:rsid w:val="008D7A75"/>
    <w:rsid w:val="008D7BD2"/>
    <w:rsid w:val="008E0B3B"/>
    <w:rsid w:val="008F15B0"/>
    <w:rsid w:val="008F1AEE"/>
    <w:rsid w:val="008F2358"/>
    <w:rsid w:val="008F523F"/>
    <w:rsid w:val="00903FA5"/>
    <w:rsid w:val="00907B63"/>
    <w:rsid w:val="009117CA"/>
    <w:rsid w:val="009304F2"/>
    <w:rsid w:val="00955196"/>
    <w:rsid w:val="0096118A"/>
    <w:rsid w:val="00966AC2"/>
    <w:rsid w:val="00975FED"/>
    <w:rsid w:val="00985342"/>
    <w:rsid w:val="009B1944"/>
    <w:rsid w:val="009B22EC"/>
    <w:rsid w:val="009F2298"/>
    <w:rsid w:val="00A05EDC"/>
    <w:rsid w:val="00A07D52"/>
    <w:rsid w:val="00A30514"/>
    <w:rsid w:val="00A32468"/>
    <w:rsid w:val="00A33D32"/>
    <w:rsid w:val="00A4554A"/>
    <w:rsid w:val="00A55B32"/>
    <w:rsid w:val="00A6007D"/>
    <w:rsid w:val="00A85A43"/>
    <w:rsid w:val="00A86778"/>
    <w:rsid w:val="00A869F1"/>
    <w:rsid w:val="00AC7CE4"/>
    <w:rsid w:val="00AD163D"/>
    <w:rsid w:val="00AD20F4"/>
    <w:rsid w:val="00AD495C"/>
    <w:rsid w:val="00AD662B"/>
    <w:rsid w:val="00AE388F"/>
    <w:rsid w:val="00AE7D21"/>
    <w:rsid w:val="00B01C37"/>
    <w:rsid w:val="00B0569E"/>
    <w:rsid w:val="00B11A8B"/>
    <w:rsid w:val="00B14E50"/>
    <w:rsid w:val="00B40A6E"/>
    <w:rsid w:val="00B613EC"/>
    <w:rsid w:val="00B626C4"/>
    <w:rsid w:val="00B73B43"/>
    <w:rsid w:val="00B74CB0"/>
    <w:rsid w:val="00B7528E"/>
    <w:rsid w:val="00B851E9"/>
    <w:rsid w:val="00B9650E"/>
    <w:rsid w:val="00B96EED"/>
    <w:rsid w:val="00BA30AD"/>
    <w:rsid w:val="00BB0A67"/>
    <w:rsid w:val="00BC0DD0"/>
    <w:rsid w:val="00BD1295"/>
    <w:rsid w:val="00BD37CE"/>
    <w:rsid w:val="00BE36CC"/>
    <w:rsid w:val="00BE400F"/>
    <w:rsid w:val="00BE7509"/>
    <w:rsid w:val="00BF069D"/>
    <w:rsid w:val="00C248C2"/>
    <w:rsid w:val="00C26407"/>
    <w:rsid w:val="00C33B64"/>
    <w:rsid w:val="00C41254"/>
    <w:rsid w:val="00C43C1F"/>
    <w:rsid w:val="00C45908"/>
    <w:rsid w:val="00C5098B"/>
    <w:rsid w:val="00C53009"/>
    <w:rsid w:val="00C555A3"/>
    <w:rsid w:val="00C70669"/>
    <w:rsid w:val="00C74401"/>
    <w:rsid w:val="00C81113"/>
    <w:rsid w:val="00C85AE6"/>
    <w:rsid w:val="00C97CEF"/>
    <w:rsid w:val="00CA4640"/>
    <w:rsid w:val="00CA4F12"/>
    <w:rsid w:val="00CA5519"/>
    <w:rsid w:val="00CC41F6"/>
    <w:rsid w:val="00CC4CCA"/>
    <w:rsid w:val="00CD6C1F"/>
    <w:rsid w:val="00CF2C16"/>
    <w:rsid w:val="00CF6263"/>
    <w:rsid w:val="00CF6F86"/>
    <w:rsid w:val="00D0270A"/>
    <w:rsid w:val="00D05458"/>
    <w:rsid w:val="00D17F68"/>
    <w:rsid w:val="00D2433D"/>
    <w:rsid w:val="00D40BC5"/>
    <w:rsid w:val="00D436D2"/>
    <w:rsid w:val="00D4758E"/>
    <w:rsid w:val="00D501EB"/>
    <w:rsid w:val="00D729F8"/>
    <w:rsid w:val="00D74BCE"/>
    <w:rsid w:val="00D751A8"/>
    <w:rsid w:val="00D77211"/>
    <w:rsid w:val="00DA71FE"/>
    <w:rsid w:val="00DC7874"/>
    <w:rsid w:val="00DD1AB0"/>
    <w:rsid w:val="00DE19E3"/>
    <w:rsid w:val="00DE6E01"/>
    <w:rsid w:val="00DF06B2"/>
    <w:rsid w:val="00DF4747"/>
    <w:rsid w:val="00DF4F24"/>
    <w:rsid w:val="00E35E94"/>
    <w:rsid w:val="00E54E43"/>
    <w:rsid w:val="00E66EF7"/>
    <w:rsid w:val="00E66F29"/>
    <w:rsid w:val="00E70E3C"/>
    <w:rsid w:val="00E75F1A"/>
    <w:rsid w:val="00E823B9"/>
    <w:rsid w:val="00E97EAB"/>
    <w:rsid w:val="00EB61C1"/>
    <w:rsid w:val="00EC1FF1"/>
    <w:rsid w:val="00ED4454"/>
    <w:rsid w:val="00ED4EDD"/>
    <w:rsid w:val="00ED72DE"/>
    <w:rsid w:val="00ED7520"/>
    <w:rsid w:val="00EF07B5"/>
    <w:rsid w:val="00EF2703"/>
    <w:rsid w:val="00F137FA"/>
    <w:rsid w:val="00F239B0"/>
    <w:rsid w:val="00F26EC7"/>
    <w:rsid w:val="00F30B54"/>
    <w:rsid w:val="00F62EB8"/>
    <w:rsid w:val="00F7203F"/>
    <w:rsid w:val="00F81851"/>
    <w:rsid w:val="00F9406E"/>
    <w:rsid w:val="00FA1599"/>
    <w:rsid w:val="00FA6880"/>
    <w:rsid w:val="00FB4742"/>
    <w:rsid w:val="00FC147A"/>
    <w:rsid w:val="00FC3379"/>
    <w:rsid w:val="00FC40AC"/>
    <w:rsid w:val="00FC78CD"/>
    <w:rsid w:val="00FD3A38"/>
    <w:rsid w:val="00FD3FFB"/>
    <w:rsid w:val="00FD695E"/>
    <w:rsid w:val="00FE27D9"/>
    <w:rsid w:val="00FE5EB4"/>
    <w:rsid w:val="00FE6D6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B"/>
  </w:style>
  <w:style w:type="paragraph" w:styleId="Footer">
    <w:name w:val="footer"/>
    <w:basedOn w:val="Normal"/>
    <w:link w:val="FooterChar"/>
    <w:uiPriority w:val="99"/>
    <w:unhideWhenUsed/>
    <w:rsid w:val="00B1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B"/>
  </w:style>
  <w:style w:type="paragraph" w:styleId="ListParagraph">
    <w:name w:val="List Paragraph"/>
    <w:basedOn w:val="Normal"/>
    <w:uiPriority w:val="34"/>
    <w:qFormat/>
    <w:rsid w:val="00A05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B"/>
  </w:style>
  <w:style w:type="paragraph" w:styleId="Footer">
    <w:name w:val="footer"/>
    <w:basedOn w:val="Normal"/>
    <w:link w:val="FooterChar"/>
    <w:uiPriority w:val="99"/>
    <w:unhideWhenUsed/>
    <w:rsid w:val="00B1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B"/>
  </w:style>
  <w:style w:type="paragraph" w:styleId="ListParagraph">
    <w:name w:val="List Paragraph"/>
    <w:basedOn w:val="Normal"/>
    <w:uiPriority w:val="34"/>
    <w:qFormat/>
    <w:rsid w:val="00A05EDC"/>
    <w:pPr>
      <w:ind w:left="720"/>
      <w:contextualSpacing/>
    </w:pPr>
  </w:style>
</w:styles>
</file>

<file path=word/webSettings.xml><?xml version="1.0" encoding="utf-8"?>
<w:webSettings xmlns:r="http://schemas.openxmlformats.org/officeDocument/2006/relationships" xmlns:w="http://schemas.openxmlformats.org/wordprocessingml/2006/main">
  <w:divs>
    <w:div w:id="186454432">
      <w:bodyDiv w:val="1"/>
      <w:marLeft w:val="0"/>
      <w:marRight w:val="0"/>
      <w:marTop w:val="0"/>
      <w:marBottom w:val="0"/>
      <w:divBdr>
        <w:top w:val="none" w:sz="0" w:space="0" w:color="auto"/>
        <w:left w:val="none" w:sz="0" w:space="0" w:color="auto"/>
        <w:bottom w:val="none" w:sz="0" w:space="0" w:color="auto"/>
        <w:right w:val="none" w:sz="0" w:space="0" w:color="auto"/>
      </w:divBdr>
    </w:div>
    <w:div w:id="4847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AA01-13AD-4225-B350-83172355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0681786108</dc:creator>
  <cp:lastModifiedBy>n-mgr3</cp:lastModifiedBy>
  <cp:revision>2</cp:revision>
  <cp:lastPrinted>2017-04-05T10:50:00Z</cp:lastPrinted>
  <dcterms:created xsi:type="dcterms:W3CDTF">2017-09-27T06:35:00Z</dcterms:created>
  <dcterms:modified xsi:type="dcterms:W3CDTF">2017-09-27T06:35:00Z</dcterms:modified>
</cp:coreProperties>
</file>